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78"/>
        <w:gridCol w:w="6687"/>
      </w:tblGrid>
      <w:tr w:rsidR="002B53FB" w:rsidRPr="007837E7" w14:paraId="5D9D5E49" w14:textId="77777777" w:rsidTr="005822A9">
        <w:trPr>
          <w:trHeight w:val="2826"/>
        </w:trPr>
        <w:tc>
          <w:tcPr>
            <w:tcW w:w="4290" w:type="dxa"/>
          </w:tcPr>
          <w:p w14:paraId="3A610EA1" w14:textId="77777777" w:rsidR="002B53FB" w:rsidRPr="007837E7" w:rsidRDefault="008D070E" w:rsidP="00B62FE3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837E7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52B2C21F" wp14:editId="007B3EFF">
                  <wp:extent cx="853596" cy="1062037"/>
                  <wp:effectExtent l="0" t="0" r="3810" b="5080"/>
                  <wp:docPr id="6" name="Obraz 1" descr="Logo_SG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Logo_SG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917" cy="10686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7B0F47" w14:textId="77777777" w:rsidR="002B53FB" w:rsidRPr="001D0170" w:rsidRDefault="002B53FB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1D0170">
              <w:rPr>
                <w:rFonts w:asciiTheme="majorHAnsi" w:hAnsiTheme="majorHAnsi"/>
                <w:b/>
                <w:bCs/>
                <w:sz w:val="24"/>
                <w:szCs w:val="24"/>
              </w:rPr>
              <w:t>Ośrodek Szkolenia Geodetów i</w:t>
            </w:r>
            <w:r w:rsidR="00E351C9" w:rsidRPr="001D0170">
              <w:rPr>
                <w:rFonts w:asciiTheme="majorHAnsi" w:hAnsiTheme="majorHAnsi"/>
                <w:b/>
                <w:bCs/>
                <w:sz w:val="24"/>
                <w:szCs w:val="24"/>
              </w:rPr>
              <w:t> </w:t>
            </w:r>
            <w:r w:rsidRPr="001D0170">
              <w:rPr>
                <w:rFonts w:asciiTheme="majorHAnsi" w:hAnsiTheme="majorHAnsi"/>
                <w:b/>
                <w:bCs/>
                <w:sz w:val="24"/>
                <w:szCs w:val="24"/>
              </w:rPr>
              <w:t>Kartografów Stowarzyszenia Geodetów Polskich</w:t>
            </w:r>
          </w:p>
          <w:p w14:paraId="6405F9FF" w14:textId="77777777" w:rsidR="002B53FB" w:rsidRDefault="002B53FB" w:rsidP="00B62FE3">
            <w:pPr>
              <w:spacing w:line="240" w:lineRule="auto"/>
              <w:rPr>
                <w:rFonts w:asciiTheme="majorHAnsi" w:hAnsiTheme="majorHAnsi"/>
                <w:noProof/>
                <w:sz w:val="24"/>
                <w:szCs w:val="24"/>
                <w:lang w:eastAsia="pl-PL"/>
              </w:rPr>
            </w:pPr>
            <w:r w:rsidRPr="001D0170">
              <w:rPr>
                <w:rFonts w:asciiTheme="majorHAnsi" w:hAnsiTheme="majorHAnsi"/>
                <w:noProof/>
                <w:sz w:val="24"/>
                <w:szCs w:val="24"/>
                <w:lang w:eastAsia="pl-PL"/>
              </w:rPr>
              <w:t>ul. Czackiego 3/5,    00-043 Warszawa</w:t>
            </w:r>
          </w:p>
          <w:p w14:paraId="71D0CC20" w14:textId="66F33781" w:rsidR="00CE6A94" w:rsidRPr="001D0170" w:rsidRDefault="00CE6A94" w:rsidP="00B62FE3">
            <w:pPr>
              <w:spacing w:line="240" w:lineRule="auto"/>
              <w:rPr>
                <w:rFonts w:asciiTheme="majorHAnsi" w:hAnsiTheme="majorHAnsi"/>
                <w:noProof/>
                <w:sz w:val="24"/>
                <w:szCs w:val="24"/>
                <w:lang w:eastAsia="pl-PL"/>
              </w:rPr>
            </w:pPr>
            <w:hyperlink r:id="rId7" w:history="1">
              <w:r w:rsidRPr="00BB3DB2">
                <w:rPr>
                  <w:rStyle w:val="Hipercze"/>
                  <w:rFonts w:asciiTheme="majorHAnsi" w:hAnsiTheme="majorHAnsi"/>
                  <w:noProof/>
                  <w:sz w:val="24"/>
                  <w:szCs w:val="24"/>
                  <w:lang w:eastAsia="pl-PL"/>
                </w:rPr>
                <w:t>suwalki@sgp.geodezja.org.pl</w:t>
              </w:r>
            </w:hyperlink>
            <w:r>
              <w:rPr>
                <w:rFonts w:asciiTheme="majorHAnsi" w:hAnsiTheme="majorHAnsi"/>
                <w:noProof/>
                <w:sz w:val="24"/>
                <w:szCs w:val="24"/>
                <w:lang w:eastAsia="pl-PL"/>
              </w:rPr>
              <w:t xml:space="preserve"> </w:t>
            </w:r>
          </w:p>
          <w:p w14:paraId="4C65CA67" w14:textId="5FE197EB" w:rsidR="00FF2DF0" w:rsidRPr="001A5667" w:rsidRDefault="00FF2DF0" w:rsidP="00FF2DF0">
            <w:pPr>
              <w:spacing w:line="240" w:lineRule="auto"/>
              <w:jc w:val="center"/>
              <w:rPr>
                <w:rFonts w:asciiTheme="majorHAnsi" w:hAnsiTheme="majorHAnsi"/>
                <w:noProof/>
                <w:lang w:eastAsia="pl-PL"/>
              </w:rPr>
            </w:pPr>
          </w:p>
        </w:tc>
        <w:tc>
          <w:tcPr>
            <w:tcW w:w="6710" w:type="dxa"/>
          </w:tcPr>
          <w:p w14:paraId="7812A81B" w14:textId="77777777" w:rsidR="00E351C9" w:rsidRDefault="002B53FB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</w:pPr>
            <w:r w:rsidRPr="007837E7"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  <w:t>Stowarzyszenie Geodetów Polskich</w:t>
            </w:r>
          </w:p>
          <w:p w14:paraId="1D39634D" w14:textId="513D5044" w:rsidR="005822A9" w:rsidRPr="005822A9" w:rsidRDefault="005822A9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</w:pPr>
            <w:r w:rsidRPr="005822A9"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  <w:t>Oddział</w:t>
            </w:r>
            <w:r w:rsidR="008A54CC"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  <w:t xml:space="preserve"> </w:t>
            </w:r>
            <w:r w:rsidR="008A54CC" w:rsidRPr="005822A9"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  <w:t>w</w:t>
            </w:r>
            <w:r w:rsidR="008A54CC"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  <w:t> </w:t>
            </w:r>
            <w:r w:rsidRPr="005822A9">
              <w:rPr>
                <w:rFonts w:asciiTheme="majorHAnsi" w:hAnsiTheme="majorHAnsi"/>
                <w:b/>
                <w:bCs/>
                <w:noProof/>
                <w:color w:val="006600"/>
                <w:sz w:val="32"/>
                <w:szCs w:val="24"/>
                <w:lang w:eastAsia="pl-PL"/>
              </w:rPr>
              <w:t>Suwałkach</w:t>
            </w:r>
          </w:p>
          <w:p w14:paraId="7EC81A14" w14:textId="77777777" w:rsidR="00F77532" w:rsidRPr="007837E7" w:rsidRDefault="008D070E">
            <w:pPr>
              <w:spacing w:line="240" w:lineRule="auto"/>
              <w:jc w:val="center"/>
              <w:rPr>
                <w:rFonts w:asciiTheme="majorHAnsi" w:hAnsiTheme="majorHAnsi"/>
                <w:b/>
                <w:i/>
              </w:rPr>
            </w:pPr>
            <w:r w:rsidRPr="007837E7">
              <w:rPr>
                <w:rFonts w:asciiTheme="majorHAnsi" w:hAnsiTheme="majorHAnsi"/>
                <w:b/>
                <w:i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2E41D2F9" wp14:editId="6828C9CA">
                  <wp:extent cx="3781425" cy="1322070"/>
                  <wp:effectExtent l="95250" t="95250" r="104775" b="125730"/>
                  <wp:docPr id="5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/>
                          <a:srcRect l="25025" t="24338" r="8724" b="27723"/>
                          <a:stretch/>
                        </pic:blipFill>
                        <pic:spPr bwMode="auto">
                          <a:xfrm>
                            <a:off x="0" y="0"/>
                            <a:ext cx="3827621" cy="133822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3175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36FB72" w14:textId="77777777" w:rsidR="004943A5" w:rsidRPr="00A935A1" w:rsidRDefault="0052583D" w:rsidP="004943A5">
      <w:pPr>
        <w:spacing w:line="240" w:lineRule="auto"/>
        <w:jc w:val="center"/>
        <w:rPr>
          <w:rFonts w:asciiTheme="majorHAnsi" w:hAnsiTheme="majorHAnsi" w:cs="Times New Roman"/>
          <w:b/>
          <w:sz w:val="32"/>
          <w:szCs w:val="40"/>
        </w:rPr>
      </w:pPr>
      <w:r w:rsidRPr="00A935A1">
        <w:rPr>
          <w:rFonts w:asciiTheme="majorHAnsi" w:hAnsiTheme="majorHAnsi" w:cs="Times New Roman"/>
          <w:b/>
          <w:sz w:val="32"/>
          <w:szCs w:val="40"/>
        </w:rPr>
        <w:t>Zaproszenie na szkolenie</w:t>
      </w:r>
      <w:r w:rsidR="0041737F" w:rsidRPr="00A935A1">
        <w:rPr>
          <w:rFonts w:asciiTheme="majorHAnsi" w:hAnsiTheme="majorHAnsi" w:cs="Times New Roman"/>
          <w:b/>
          <w:sz w:val="32"/>
          <w:szCs w:val="40"/>
        </w:rPr>
        <w:t xml:space="preserve"> </w:t>
      </w:r>
      <w:r w:rsidR="004943A5" w:rsidRPr="00A935A1">
        <w:rPr>
          <w:rFonts w:asciiTheme="majorHAnsi" w:hAnsiTheme="majorHAnsi" w:cs="Times New Roman"/>
          <w:b/>
          <w:color w:val="1301BF"/>
          <w:sz w:val="32"/>
          <w:szCs w:val="40"/>
        </w:rPr>
        <w:t>on-line</w:t>
      </w:r>
      <w:r w:rsidR="004943A5" w:rsidRPr="00A935A1">
        <w:rPr>
          <w:rFonts w:asciiTheme="majorHAnsi" w:hAnsiTheme="majorHAnsi" w:cs="Times New Roman"/>
          <w:b/>
          <w:color w:val="0070C0"/>
          <w:sz w:val="32"/>
          <w:szCs w:val="40"/>
        </w:rPr>
        <w:t xml:space="preserve"> </w:t>
      </w:r>
      <w:r w:rsidR="00BA50CB">
        <w:rPr>
          <w:rFonts w:asciiTheme="majorHAnsi" w:hAnsiTheme="majorHAnsi" w:cs="Times New Roman"/>
          <w:b/>
          <w:sz w:val="32"/>
          <w:szCs w:val="40"/>
        </w:rPr>
        <w:t>na temat:</w:t>
      </w:r>
    </w:p>
    <w:p w14:paraId="5D20CFAF" w14:textId="2EC7478A" w:rsidR="0086388E" w:rsidRDefault="00936E8F" w:rsidP="00A30A0C">
      <w:pPr>
        <w:spacing w:line="240" w:lineRule="auto"/>
        <w:jc w:val="center"/>
        <w:rPr>
          <w:rFonts w:asciiTheme="majorHAnsi" w:hAnsiTheme="majorHAnsi" w:cs="Times New Roman"/>
          <w:b/>
          <w:color w:val="FF0000"/>
          <w:sz w:val="36"/>
          <w:szCs w:val="36"/>
        </w:rPr>
      </w:pPr>
      <w:r>
        <w:rPr>
          <w:rFonts w:asciiTheme="majorHAnsi" w:hAnsiTheme="majorHAnsi" w:cs="Times New Roman"/>
          <w:b/>
          <w:color w:val="FF0000"/>
          <w:sz w:val="36"/>
          <w:szCs w:val="36"/>
        </w:rPr>
        <w:t>Wszystko o linii brzegu</w:t>
      </w:r>
      <w:r w:rsidR="00CF6F57">
        <w:rPr>
          <w:rFonts w:asciiTheme="majorHAnsi" w:hAnsiTheme="majorHAnsi" w:cs="Times New Roman"/>
          <w:b/>
          <w:color w:val="FF0000"/>
          <w:sz w:val="36"/>
          <w:szCs w:val="36"/>
        </w:rPr>
        <w:t>, nie tylko w pracach geodezyjnych</w:t>
      </w:r>
    </w:p>
    <w:p w14:paraId="4B9A2D1B" w14:textId="5F314ED0" w:rsidR="00DD2B9E" w:rsidRPr="0086388E" w:rsidRDefault="00180DD1" w:rsidP="00A30A0C">
      <w:pPr>
        <w:spacing w:line="240" w:lineRule="auto"/>
        <w:jc w:val="center"/>
        <w:rPr>
          <w:rFonts w:asciiTheme="majorHAnsi" w:hAnsiTheme="majorHAnsi" w:cs="Times New Roman"/>
          <w:b/>
          <w:color w:val="FF0000"/>
          <w:sz w:val="36"/>
          <w:szCs w:val="36"/>
        </w:rPr>
      </w:pPr>
      <w:r>
        <w:rPr>
          <w:rFonts w:asciiTheme="majorHAnsi" w:hAnsiTheme="majorHAnsi" w:cs="Times New Roman"/>
          <w:b/>
          <w:color w:val="FF0000"/>
          <w:sz w:val="36"/>
          <w:szCs w:val="36"/>
        </w:rPr>
        <w:t>Ujawnianie wód płynących w egib i KW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8971"/>
      </w:tblGrid>
      <w:tr w:rsidR="0052583D" w:rsidRPr="007837E7" w14:paraId="54CDE79C" w14:textId="77777777" w:rsidTr="0084532A">
        <w:tc>
          <w:tcPr>
            <w:tcW w:w="1939" w:type="dxa"/>
            <w:vAlign w:val="center"/>
          </w:tcPr>
          <w:p w14:paraId="0A01188E" w14:textId="77777777" w:rsidR="0052583D" w:rsidRPr="007837E7" w:rsidRDefault="0052583D" w:rsidP="00D671D1">
            <w:pPr>
              <w:spacing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7837E7">
              <w:rPr>
                <w:rFonts w:asciiTheme="majorHAnsi" w:hAnsiTheme="majorHAnsi"/>
                <w:b/>
                <w:sz w:val="20"/>
                <w:szCs w:val="20"/>
              </w:rPr>
              <w:t>Organizator</w:t>
            </w:r>
          </w:p>
        </w:tc>
        <w:tc>
          <w:tcPr>
            <w:tcW w:w="8971" w:type="dxa"/>
          </w:tcPr>
          <w:p w14:paraId="6717BA7A" w14:textId="77777777" w:rsidR="004943A5" w:rsidRPr="007837E7" w:rsidRDefault="0052583D" w:rsidP="00D671D1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</w:pPr>
            <w:r w:rsidRPr="007837E7"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  <w:t>Ośrodek Szkolenia Geodetów</w:t>
            </w:r>
            <w:r w:rsidR="00BA50CB"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  <w:t xml:space="preserve"> </w:t>
            </w:r>
            <w:r w:rsidR="00BA50CB" w:rsidRPr="007837E7"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  <w:t>i</w:t>
            </w:r>
            <w:r w:rsidR="00BA50CB"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  <w:t> </w:t>
            </w:r>
            <w:r w:rsidRPr="007837E7"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  <w:t>Kartografów Stowarzyszenia Geodetów Polskich</w:t>
            </w:r>
          </w:p>
          <w:p w14:paraId="1459D1AF" w14:textId="77777777" w:rsidR="0052583D" w:rsidRPr="007837E7" w:rsidRDefault="004943A5" w:rsidP="00D671D1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</w:pPr>
            <w:r w:rsidRPr="007837E7">
              <w:rPr>
                <w:rFonts w:asciiTheme="majorHAnsi" w:hAnsiTheme="majorHAnsi"/>
                <w:b/>
                <w:bCs/>
                <w:noProof/>
                <w:color w:val="006600"/>
                <w:sz w:val="24"/>
                <w:szCs w:val="24"/>
                <w:lang w:eastAsia="pl-PL"/>
              </w:rPr>
              <w:t xml:space="preserve">wraz ze </w:t>
            </w:r>
            <w:r w:rsidR="0052583D" w:rsidRPr="007837E7">
              <w:rPr>
                <w:rFonts w:asciiTheme="majorHAnsi" w:hAnsiTheme="majorHAnsi"/>
                <w:b/>
                <w:bCs/>
                <w:color w:val="006600"/>
                <w:sz w:val="24"/>
                <w:szCs w:val="24"/>
              </w:rPr>
              <w:t>Stowarzyszenie</w:t>
            </w:r>
            <w:r w:rsidRPr="007837E7">
              <w:rPr>
                <w:rFonts w:asciiTheme="majorHAnsi" w:hAnsiTheme="majorHAnsi"/>
                <w:b/>
                <w:bCs/>
                <w:color w:val="006600"/>
                <w:sz w:val="24"/>
                <w:szCs w:val="24"/>
              </w:rPr>
              <w:t>m</w:t>
            </w:r>
            <w:r w:rsidR="0052583D" w:rsidRPr="007837E7">
              <w:rPr>
                <w:rFonts w:asciiTheme="majorHAnsi" w:hAnsiTheme="majorHAnsi"/>
                <w:b/>
                <w:bCs/>
                <w:color w:val="006600"/>
                <w:sz w:val="24"/>
                <w:szCs w:val="24"/>
              </w:rPr>
              <w:t xml:space="preserve"> Geodetów Polskich Oddział</w:t>
            </w:r>
            <w:r w:rsidR="00BA50CB">
              <w:rPr>
                <w:rFonts w:asciiTheme="majorHAnsi" w:hAnsiTheme="majorHAnsi"/>
                <w:b/>
                <w:bCs/>
                <w:color w:val="006600"/>
                <w:sz w:val="24"/>
                <w:szCs w:val="24"/>
              </w:rPr>
              <w:t xml:space="preserve"> </w:t>
            </w:r>
            <w:r w:rsidR="00BA50CB" w:rsidRPr="007837E7">
              <w:rPr>
                <w:rFonts w:asciiTheme="majorHAnsi" w:hAnsiTheme="majorHAnsi"/>
                <w:b/>
                <w:bCs/>
                <w:color w:val="006600"/>
                <w:sz w:val="24"/>
                <w:szCs w:val="24"/>
              </w:rPr>
              <w:t>w</w:t>
            </w:r>
            <w:r w:rsidR="00BA50CB">
              <w:rPr>
                <w:rFonts w:asciiTheme="majorHAnsi" w:hAnsiTheme="majorHAnsi"/>
                <w:b/>
                <w:bCs/>
                <w:color w:val="006600"/>
                <w:sz w:val="24"/>
                <w:szCs w:val="24"/>
              </w:rPr>
              <w:t> </w:t>
            </w:r>
            <w:r w:rsidR="005771FE" w:rsidRPr="007837E7">
              <w:rPr>
                <w:rFonts w:asciiTheme="majorHAnsi" w:hAnsiTheme="majorHAnsi"/>
                <w:b/>
                <w:bCs/>
                <w:color w:val="006600"/>
                <w:sz w:val="24"/>
                <w:szCs w:val="24"/>
              </w:rPr>
              <w:t>Suwałkach</w:t>
            </w:r>
          </w:p>
        </w:tc>
      </w:tr>
      <w:tr w:rsidR="0052583D" w:rsidRPr="00A935A1" w14:paraId="7A385AB4" w14:textId="77777777" w:rsidTr="0084532A">
        <w:tc>
          <w:tcPr>
            <w:tcW w:w="1939" w:type="dxa"/>
            <w:vAlign w:val="center"/>
          </w:tcPr>
          <w:p w14:paraId="7A3B3EFC" w14:textId="77777777" w:rsidR="0052583D" w:rsidRPr="00A935A1" w:rsidRDefault="0052583D" w:rsidP="00D671D1">
            <w:pPr>
              <w:spacing w:line="240" w:lineRule="auto"/>
              <w:rPr>
                <w:rFonts w:asciiTheme="majorHAnsi" w:hAnsiTheme="majorHAnsi"/>
                <w:b/>
                <w:sz w:val="28"/>
                <w:szCs w:val="20"/>
              </w:rPr>
            </w:pPr>
            <w:r w:rsidRPr="00A935A1">
              <w:rPr>
                <w:rFonts w:asciiTheme="majorHAnsi" w:hAnsiTheme="majorHAnsi"/>
                <w:b/>
                <w:sz w:val="28"/>
                <w:szCs w:val="20"/>
              </w:rPr>
              <w:t>Kiedy</w:t>
            </w:r>
          </w:p>
        </w:tc>
        <w:tc>
          <w:tcPr>
            <w:tcW w:w="8971" w:type="dxa"/>
          </w:tcPr>
          <w:p w14:paraId="4DEC384A" w14:textId="44A78EA1" w:rsidR="0052583D" w:rsidRPr="00A935A1" w:rsidRDefault="00180DD1" w:rsidP="00D671D1">
            <w:pPr>
              <w:spacing w:line="240" w:lineRule="auto"/>
              <w:rPr>
                <w:rFonts w:asciiTheme="majorHAnsi" w:hAnsiTheme="majorHAnsi"/>
                <w:b/>
                <w:color w:val="002060"/>
                <w:sz w:val="28"/>
                <w:szCs w:val="32"/>
              </w:rPr>
            </w:pPr>
            <w:r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 xml:space="preserve">26 listopada </w:t>
            </w:r>
            <w:r w:rsidR="002E36C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2025 roku</w:t>
            </w:r>
            <w:r w:rsidR="007734A4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 xml:space="preserve"> (</w:t>
            </w:r>
            <w:r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środa</w:t>
            </w:r>
            <w:r w:rsidR="007734A4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)</w:t>
            </w:r>
            <w:r w:rsidR="00BA50CB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 xml:space="preserve"> </w:t>
            </w:r>
            <w:r w:rsidR="00BA50CB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w</w:t>
            </w:r>
            <w:r w:rsidR="00BA50CB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 </w:t>
            </w:r>
            <w:r w:rsidR="00B729C8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 xml:space="preserve">godz. </w:t>
            </w:r>
            <w:r w:rsidR="00976555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9.</w:t>
            </w:r>
            <w:r w:rsidR="00E351C9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0</w:t>
            </w:r>
            <w:r w:rsidR="00976555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0</w:t>
            </w:r>
            <w:r w:rsidR="00B729C8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 xml:space="preserve"> </w:t>
            </w:r>
            <w:r w:rsidR="004943A5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–</w:t>
            </w:r>
            <w:r w:rsidR="00B729C8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 xml:space="preserve"> </w:t>
            </w:r>
            <w:r w:rsidR="00916550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1</w:t>
            </w:r>
            <w:r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>4.00</w:t>
            </w:r>
            <w:r w:rsidR="00B729C8" w:rsidRPr="00A935A1">
              <w:rPr>
                <w:rFonts w:asciiTheme="majorHAnsi" w:hAnsiTheme="majorHAnsi"/>
                <w:b/>
                <w:color w:val="002060"/>
                <w:sz w:val="28"/>
                <w:szCs w:val="32"/>
              </w:rPr>
              <w:t xml:space="preserve"> </w:t>
            </w:r>
          </w:p>
        </w:tc>
      </w:tr>
      <w:tr w:rsidR="0052583D" w:rsidRPr="007837E7" w14:paraId="6C80D912" w14:textId="77777777" w:rsidTr="0084532A">
        <w:tc>
          <w:tcPr>
            <w:tcW w:w="1939" w:type="dxa"/>
            <w:vAlign w:val="center"/>
          </w:tcPr>
          <w:p w14:paraId="5EFC93D7" w14:textId="77777777" w:rsidR="0052583D" w:rsidRPr="007837E7" w:rsidRDefault="007B7BAF" w:rsidP="00D671D1">
            <w:pPr>
              <w:spacing w:line="240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7837E7">
              <w:rPr>
                <w:rFonts w:asciiTheme="majorHAnsi" w:hAnsiTheme="majorHAnsi"/>
                <w:b/>
                <w:sz w:val="20"/>
                <w:szCs w:val="20"/>
              </w:rPr>
              <w:t>Prowadzący szkolenie</w:t>
            </w:r>
          </w:p>
        </w:tc>
        <w:tc>
          <w:tcPr>
            <w:tcW w:w="8971" w:type="dxa"/>
          </w:tcPr>
          <w:p w14:paraId="1AC0810A" w14:textId="3767C7C1" w:rsidR="0083262F" w:rsidRPr="007837E7" w:rsidRDefault="000857BB" w:rsidP="00D671D1">
            <w:pPr>
              <w:spacing w:line="240" w:lineRule="auto"/>
              <w:jc w:val="both"/>
              <w:rPr>
                <w:rFonts w:asciiTheme="majorHAnsi" w:hAnsiTheme="majorHAnsi" w:cs="Cambria"/>
                <w:bCs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="Cambria"/>
                <w:b/>
                <w:bCs/>
                <w:color w:val="1301BF"/>
                <w:sz w:val="24"/>
                <w:szCs w:val="24"/>
                <w:lang w:eastAsia="pl-PL"/>
              </w:rPr>
              <w:t xml:space="preserve">dr inż. </w:t>
            </w:r>
            <w:r w:rsidR="00357F5C" w:rsidRPr="007837E7">
              <w:rPr>
                <w:rFonts w:asciiTheme="majorHAnsi" w:hAnsiTheme="majorHAnsi" w:cs="Cambria"/>
                <w:b/>
                <w:bCs/>
                <w:color w:val="1301BF"/>
                <w:sz w:val="24"/>
                <w:szCs w:val="24"/>
                <w:lang w:eastAsia="pl-PL"/>
              </w:rPr>
              <w:t>Ludmiła Pietrzak</w:t>
            </w:r>
            <w:r w:rsidR="00357F5C" w:rsidRPr="007837E7">
              <w:rPr>
                <w:rFonts w:asciiTheme="majorHAnsi" w:hAnsiTheme="majorHAnsi" w:cs="Cambria"/>
                <w:bCs/>
                <w:color w:val="1301BF"/>
                <w:sz w:val="24"/>
                <w:szCs w:val="24"/>
                <w:lang w:eastAsia="pl-PL"/>
              </w:rPr>
              <w:t xml:space="preserve"> </w:t>
            </w:r>
            <w:r w:rsidR="00357F5C" w:rsidRPr="007837E7">
              <w:rPr>
                <w:rFonts w:asciiTheme="majorHAnsi" w:hAnsiTheme="majorHAnsi" w:cs="Cambria"/>
                <w:bCs/>
                <w:sz w:val="24"/>
                <w:szCs w:val="24"/>
                <w:lang w:eastAsia="pl-PL"/>
              </w:rPr>
              <w:t xml:space="preserve">- Redaktor Naczelna Przeglądu Geodezyjnego, </w:t>
            </w:r>
            <w:r w:rsidR="0083262F" w:rsidRPr="007837E7">
              <w:rPr>
                <w:rFonts w:asciiTheme="majorHAnsi" w:hAnsiTheme="majorHAnsi" w:cs="Cambria"/>
                <w:bCs/>
                <w:sz w:val="24"/>
                <w:szCs w:val="24"/>
                <w:lang w:eastAsia="pl-PL"/>
              </w:rPr>
              <w:t xml:space="preserve">Geodeta, </w:t>
            </w:r>
            <w:r w:rsidR="00357F5C" w:rsidRPr="007837E7">
              <w:rPr>
                <w:rFonts w:asciiTheme="majorHAnsi" w:hAnsiTheme="majorHAnsi" w:cs="Cambria"/>
                <w:bCs/>
                <w:sz w:val="24"/>
                <w:szCs w:val="24"/>
                <w:lang w:eastAsia="pl-PL"/>
              </w:rPr>
              <w:t xml:space="preserve">Przedsiębiorca, Planista, Rzeczoznawca majątkowy, Klasyfikator gruntów. </w:t>
            </w:r>
          </w:p>
          <w:p w14:paraId="66231F9E" w14:textId="77777777" w:rsidR="0052583D" w:rsidRPr="007837E7" w:rsidRDefault="00357F5C" w:rsidP="00D671D1">
            <w:pPr>
              <w:spacing w:line="240" w:lineRule="auto"/>
              <w:jc w:val="both"/>
              <w:rPr>
                <w:rFonts w:asciiTheme="majorHAnsi" w:hAnsiTheme="majorHAnsi" w:cs="Cambria"/>
                <w:bCs/>
                <w:sz w:val="24"/>
                <w:szCs w:val="24"/>
                <w:lang w:eastAsia="pl-PL"/>
              </w:rPr>
            </w:pPr>
            <w:r w:rsidRPr="007837E7">
              <w:rPr>
                <w:rFonts w:asciiTheme="majorHAnsi" w:hAnsiTheme="majorHAnsi" w:cs="Cambria"/>
                <w:bCs/>
                <w:sz w:val="24"/>
                <w:szCs w:val="24"/>
                <w:lang w:eastAsia="pl-PL"/>
              </w:rPr>
              <w:t>Posiada uprawnienia zawodowe 1, 2, 3, 5, 6, 7.</w:t>
            </w:r>
          </w:p>
        </w:tc>
      </w:tr>
      <w:tr w:rsidR="00357F5C" w:rsidRPr="007837E7" w14:paraId="7721F696" w14:textId="77777777" w:rsidTr="0084532A">
        <w:tc>
          <w:tcPr>
            <w:tcW w:w="10910" w:type="dxa"/>
            <w:gridSpan w:val="2"/>
          </w:tcPr>
          <w:p w14:paraId="26147E3A" w14:textId="77777777" w:rsidR="00357F5C" w:rsidRPr="00D671D1" w:rsidRDefault="00357F5C" w:rsidP="00357F5C">
            <w:pPr>
              <w:jc w:val="center"/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</w:pPr>
            <w:r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 xml:space="preserve">Szkolenie odbędzie się </w:t>
            </w:r>
            <w:r w:rsidRPr="00D671D1">
              <w:rPr>
                <w:rFonts w:asciiTheme="majorHAnsi" w:hAnsiTheme="majorHAnsi" w:cstheme="minorHAnsi"/>
                <w:b/>
                <w:bCs/>
                <w:color w:val="FF0000"/>
                <w:sz w:val="18"/>
                <w:lang w:eastAsia="pl-PL"/>
              </w:rPr>
              <w:t xml:space="preserve">na platformie Zoom Meeting, </w:t>
            </w:r>
            <w:r w:rsidRPr="00D671D1">
              <w:rPr>
                <w:rFonts w:asciiTheme="majorHAnsi" w:hAnsiTheme="majorHAnsi" w:cstheme="minorHAnsi"/>
                <w:b/>
                <w:bCs/>
                <w:color w:val="1301BF"/>
                <w:sz w:val="18"/>
                <w:lang w:eastAsia="pl-PL"/>
              </w:rPr>
              <w:t>www.zoom.us</w:t>
            </w:r>
            <w:r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>.</w:t>
            </w:r>
          </w:p>
          <w:p w14:paraId="517F2B91" w14:textId="4FEE8540" w:rsidR="00F60DF4" w:rsidRPr="002E36C1" w:rsidRDefault="002E36C1" w:rsidP="002E36C1">
            <w:pPr>
              <w:jc w:val="center"/>
              <w:rPr>
                <w:rStyle w:val="Hipercze"/>
                <w:rFonts w:asciiTheme="majorHAnsi" w:hAnsiTheme="majorHAnsi" w:cstheme="minorHAnsi"/>
                <w:b/>
                <w:bCs/>
                <w:color w:val="auto"/>
                <w:sz w:val="18"/>
                <w:u w:val="none"/>
                <w:lang w:eastAsia="pl-PL"/>
              </w:rPr>
            </w:pPr>
            <w:r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>Przed szkoleniem</w:t>
            </w:r>
            <w:r w:rsidR="00357F5C"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 xml:space="preserve"> uczestnicy otrzymają na podany adres poczty elektronicznej link do szkolenia, który należy wpisać w</w:t>
            </w:r>
            <w:r w:rsidR="007837E7"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> </w:t>
            </w:r>
            <w:r w:rsidR="00357F5C"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>adresie przeglądarki elektronicznej. Po szkoleniu uczestnicy otrzymają prezentację ze szkolenia.</w:t>
            </w:r>
            <w:r w:rsidR="00F60DF4"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 xml:space="preserve"> </w:t>
            </w:r>
            <w:r w:rsidR="00357F5C"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 xml:space="preserve">Szkolenie odbędzie się na platformie </w:t>
            </w:r>
            <w:proofErr w:type="spellStart"/>
            <w:r w:rsidR="00357F5C"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>ZoomMeeting</w:t>
            </w:r>
            <w:proofErr w:type="spellEnd"/>
            <w:r w:rsidR="00357F5C" w:rsidRPr="00D671D1">
              <w:rPr>
                <w:rFonts w:asciiTheme="majorHAnsi" w:hAnsiTheme="majorHAnsi" w:cstheme="minorHAnsi"/>
                <w:b/>
                <w:bCs/>
                <w:sz w:val="18"/>
                <w:lang w:eastAsia="pl-PL"/>
              </w:rPr>
              <w:t xml:space="preserve">: </w:t>
            </w:r>
            <w:hyperlink r:id="rId9" w:history="1">
              <w:r w:rsidR="000C7C5F" w:rsidRPr="00D671D1">
                <w:rPr>
                  <w:rStyle w:val="Hipercze"/>
                  <w:rFonts w:asciiTheme="majorHAnsi" w:hAnsiTheme="majorHAnsi" w:cstheme="minorHAnsi"/>
                  <w:b/>
                  <w:bCs/>
                  <w:sz w:val="18"/>
                  <w:lang w:eastAsia="pl-PL"/>
                </w:rPr>
                <w:t>https://zoom.us/</w:t>
              </w:r>
            </w:hyperlink>
            <w:r w:rsidR="00F60DF4" w:rsidRPr="00D671D1">
              <w:rPr>
                <w:rStyle w:val="Hipercze"/>
                <w:rFonts w:asciiTheme="majorHAnsi" w:hAnsiTheme="majorHAnsi" w:cstheme="minorHAnsi"/>
                <w:b/>
                <w:bCs/>
                <w:sz w:val="18"/>
                <w:lang w:eastAsia="pl-PL"/>
              </w:rPr>
              <w:t>.</w:t>
            </w:r>
            <w:r w:rsidR="00F60DF4" w:rsidRPr="00D671D1">
              <w:rPr>
                <w:rStyle w:val="Hipercze"/>
                <w:sz w:val="20"/>
                <w:szCs w:val="20"/>
              </w:rPr>
              <w:t xml:space="preserve"> </w:t>
            </w:r>
          </w:p>
          <w:p w14:paraId="2502CA92" w14:textId="384FD602" w:rsidR="000C7C5F" w:rsidRPr="007837E7" w:rsidRDefault="00180DD1" w:rsidP="00ED1231">
            <w:pPr>
              <w:pStyle w:val="Akapitzlist"/>
              <w:numPr>
                <w:ilvl w:val="0"/>
                <w:numId w:val="19"/>
              </w:numPr>
              <w:spacing w:line="240" w:lineRule="auto"/>
              <w:jc w:val="both"/>
              <w:rPr>
                <w:rFonts w:asciiTheme="majorHAnsi" w:hAnsiTheme="majorHAnsi" w:cs="Cambria"/>
                <w:b/>
                <w:bCs/>
                <w:sz w:val="20"/>
                <w:szCs w:val="20"/>
                <w:lang w:eastAsia="pl-PL"/>
              </w:rPr>
            </w:pPr>
            <w:r w:rsidRPr="002E36C1">
              <w:rPr>
                <w:rFonts w:asciiTheme="majorHAnsi" w:hAnsiTheme="majorHAnsi" w:cs="Cambria"/>
                <w:b/>
                <w:bCs/>
                <w:color w:val="EE0000"/>
                <w:sz w:val="20"/>
                <w:szCs w:val="20"/>
                <w:lang w:eastAsia="pl-PL"/>
              </w:rPr>
              <w:t>Namawiamy do zapewnienia kamerek i mikrofonów, żeby brać aktywny udział w szkoleniu</w:t>
            </w:r>
          </w:p>
        </w:tc>
      </w:tr>
      <w:tr w:rsidR="00191BDF" w:rsidRPr="007837E7" w14:paraId="22132659" w14:textId="77777777" w:rsidTr="0084532A">
        <w:tc>
          <w:tcPr>
            <w:tcW w:w="10910" w:type="dxa"/>
            <w:gridSpan w:val="2"/>
          </w:tcPr>
          <w:p w14:paraId="4CC178A3" w14:textId="10AA9CC2" w:rsidR="006017CA" w:rsidRPr="00042742" w:rsidRDefault="006017CA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Po co ustalamy linię brzegu lub identyfikujemy ją sytuacyjnie</w:t>
            </w:r>
          </w:p>
          <w:p w14:paraId="775EC8CC" w14:textId="726E22EA" w:rsidR="00673FBD" w:rsidRPr="00042742" w:rsidRDefault="00673FBD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Czy mamy do czynienia z wodą stojącą czy z wodą płynącą a może z 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>rowem -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decyzja w sprawie ustalenia charakteru wód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>. Z jaką wodą mamy do czynienia – strategiczne pytanie</w:t>
            </w:r>
          </w:p>
          <w:p w14:paraId="265CB6F9" w14:textId="1057A0DB" w:rsidR="00936E8F" w:rsidRPr="00042742" w:rsidRDefault="00936E8F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Regulacje prawne wynikające z przepisów Ustawy Prawo Wodne związane z gruntami pokrytymi wodami powierzchniowymi oraz ustalaniem linii brzegu</w:t>
            </w:r>
          </w:p>
          <w:p w14:paraId="6738A7E5" w14:textId="389337B9" w:rsidR="001C67AB" w:rsidRPr="00042742" w:rsidRDefault="001C67AB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Podatki a wody stojące, wody płynące, rowy?</w:t>
            </w:r>
          </w:p>
          <w:p w14:paraId="6DB4048A" w14:textId="47A08AD3" w:rsidR="001C67AB" w:rsidRPr="00042742" w:rsidRDefault="001C67AB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Reprezentacja Wód Polskich w egib</w:t>
            </w:r>
          </w:p>
          <w:p w14:paraId="2042B164" w14:textId="370A9529" w:rsidR="001C67AB" w:rsidRPr="00042742" w:rsidRDefault="001C67AB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Wykonywanie praw właścicielskich wód Skarbu Państwa, przejście gruntów do Zasobu Skarbu Państwa, reprezentacja Skarbu Państwa, wygaśniecie trwałego Zarządu</w:t>
            </w:r>
          </w:p>
          <w:p w14:paraId="76B20173" w14:textId="175C3F5D" w:rsidR="008338AB" w:rsidRPr="00042742" w:rsidRDefault="008338AB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Linia brzegu w orzecznictwie Sądów Cywilnych i Administracyjnych</w:t>
            </w:r>
            <w:r w:rsidR="001C67AB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oraz interpretacjach prawnych organów administracji</w:t>
            </w:r>
          </w:p>
          <w:p w14:paraId="6F33511F" w14:textId="7B2DFB6E" w:rsidR="003F1C0A" w:rsidRPr="00042742" w:rsidRDefault="003F1C0A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Granica Państwa a linia brzegu</w:t>
            </w:r>
          </w:p>
          <w:p w14:paraId="5341E9D4" w14:textId="71A93D65" w:rsidR="008338AB" w:rsidRPr="00042742" w:rsidRDefault="008338AB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Linia brzegu dla wód płynących i dla wód stojących</w:t>
            </w:r>
          </w:p>
          <w:p w14:paraId="53CDA867" w14:textId="661EF96D" w:rsidR="008338AB" w:rsidRPr="00042742" w:rsidRDefault="008338AB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Regulacje prawne Wód Polskich, w tym Zarządzenia </w:t>
            </w:r>
            <w:r w:rsidR="00673FBD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Prezesa Wód Polskich 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a wody płynące i ich ujawnianie </w:t>
            </w:r>
            <w:r w:rsidR="00673FBD" w:rsidRPr="00042742">
              <w:rPr>
                <w:rFonts w:ascii="Times New Roman" w:hAnsi="Times New Roman" w:cs="Times New Roman"/>
                <w:sz w:val="20"/>
                <w:szCs w:val="20"/>
              </w:rPr>
              <w:t>w Zasobach</w:t>
            </w:r>
          </w:p>
          <w:p w14:paraId="23F6E368" w14:textId="39BB5E88" w:rsidR="00A054C1" w:rsidRPr="00042742" w:rsidRDefault="00A054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Zgłaszanie prac związanych z linią brzegu</w:t>
            </w:r>
          </w:p>
          <w:p w14:paraId="0E97D757" w14:textId="0FAAF033" w:rsidR="006017CA" w:rsidRPr="00042742" w:rsidRDefault="006017CA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Linia brzegu a „standardy” i grupy szczegółów</w:t>
            </w:r>
          </w:p>
          <w:p w14:paraId="08B06B7A" w14:textId="0A8860AD" w:rsidR="006017CA" w:rsidRPr="00042742" w:rsidRDefault="006017CA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Linia brzegu a definicja nieruchomości i działki budowlanej – ważne w podziałach nieruchomości i przy sporządzaniu MDCP</w:t>
            </w:r>
          </w:p>
          <w:p w14:paraId="7AD38AC9" w14:textId="3450DF34" w:rsidR="00BF3A4E" w:rsidRPr="00042742" w:rsidRDefault="00BF3A4E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Kiedy należy zastosować art. 220 Ustawy Prawo 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>Wodne,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a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kiedy można zastosować §</w:t>
            </w:r>
            <w:r w:rsidR="00147FC1" w:rsidRPr="0004274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33a Rozporządzenia egib</w:t>
            </w:r>
            <w:r w:rsidR="00147FC1" w:rsidRPr="00042742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2F8D1E23" w14:textId="33D950AA" w:rsidR="00A054C1" w:rsidRPr="00042742" w:rsidRDefault="00A054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Projekt rozgraniczenia gruntów pokrytych wodami od gruntów przyległych</w:t>
            </w:r>
          </w:p>
          <w:p w14:paraId="245F4832" w14:textId="2C4F6384" w:rsidR="00A054C1" w:rsidRPr="00042742" w:rsidRDefault="00A054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Rozgraniczenie gruntów pokrytych wodami przed wykonaniem urządzenia wodnego, jeziora podpiętrzone a linia brzegu</w:t>
            </w:r>
          </w:p>
          <w:p w14:paraId="28B6354A" w14:textId="3740712E" w:rsidR="00A054C1" w:rsidRPr="00042742" w:rsidRDefault="00A054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Decyzje związane z ustaleniem linii brzegu i ich doręczanie</w:t>
            </w:r>
          </w:p>
          <w:p w14:paraId="7D459F6F" w14:textId="6CCB2EE4" w:rsidR="00A054C1" w:rsidRPr="00042742" w:rsidRDefault="00A054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Kto jest właściwy do identyfikacji linii brzegu. Współpraca z Wodami Polskimi</w:t>
            </w:r>
          </w:p>
          <w:p w14:paraId="3535F986" w14:textId="3130E014" w:rsidR="00A054C1" w:rsidRPr="00042742" w:rsidRDefault="00A054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Zawiadamianie organów o czynnościach na gruncie oraz zmianach w egib</w:t>
            </w:r>
          </w:p>
          <w:p w14:paraId="36CECECE" w14:textId="572535A7" w:rsidR="00615B20" w:rsidRPr="00042742" w:rsidRDefault="00147F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615B20" w:rsidRPr="00042742">
              <w:rPr>
                <w:rFonts w:ascii="Times New Roman" w:hAnsi="Times New Roman" w:cs="Times New Roman"/>
                <w:sz w:val="20"/>
                <w:szCs w:val="20"/>
              </w:rPr>
              <w:t>olejność procedur</w:t>
            </w:r>
            <w:r w:rsidR="00BF3A4E" w:rsidRPr="000427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="00BF3A4E" w:rsidRPr="00042742">
              <w:rPr>
                <w:rFonts w:ascii="Times New Roman" w:hAnsi="Times New Roman" w:cs="Times New Roman"/>
                <w:sz w:val="20"/>
                <w:szCs w:val="20"/>
              </w:rPr>
              <w:t>zależności od zastosowanego przepisu</w:t>
            </w:r>
          </w:p>
          <w:p w14:paraId="3F17655B" w14:textId="30C7F814" w:rsidR="00615B20" w:rsidRPr="00042742" w:rsidRDefault="00615B20" w:rsidP="001616F4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czynności geodetów oraz dokumenty wymagane do prowadzenia dalszego postępowania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o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ustalenie linii brzegu,</w:t>
            </w:r>
          </w:p>
          <w:p w14:paraId="0AC9D1E1" w14:textId="79042011" w:rsidR="00615B20" w:rsidRPr="00042742" w:rsidRDefault="002E36C1" w:rsidP="001616F4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kompetencje organów</w:t>
            </w:r>
            <w:r w:rsidR="00615B20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do wydawania 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decyzji wynikające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="00615B20" w:rsidRPr="00042742">
              <w:rPr>
                <w:rFonts w:ascii="Times New Roman" w:hAnsi="Times New Roman" w:cs="Times New Roman"/>
                <w:sz w:val="20"/>
                <w:szCs w:val="20"/>
              </w:rPr>
              <w:t>ustawy Prawo Wodne,</w:t>
            </w:r>
          </w:p>
          <w:p w14:paraId="4584C86E" w14:textId="5513188C" w:rsidR="00615B20" w:rsidRPr="00042742" w:rsidRDefault="00615B20" w:rsidP="001616F4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aktualizacja danych EGIB gruntów nabytych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mocy prawa na mocy ustawy Prawo Wodne dokonywana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urzędu przez Starostów,</w:t>
            </w:r>
          </w:p>
          <w:p w14:paraId="5E93727B" w14:textId="4148AC0F" w:rsidR="00615B20" w:rsidRPr="00042742" w:rsidRDefault="00615B20" w:rsidP="001616F4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aktualizacja Zasobu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zakresie nieruchomości pokrytych wodami poprzez dołączenie nieruchomości pokrytych wodami bądź wykreślenie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>egib po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zajęciu budowlą wykonaną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trakcie inwestycji,</w:t>
            </w:r>
          </w:p>
          <w:p w14:paraId="36ED7B7E" w14:textId="38C9B964" w:rsidR="00456BAD" w:rsidRPr="00042742" w:rsidRDefault="00615B20" w:rsidP="001616F4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aktualizacja granic działek ewidencyjnych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użytków po zakończeniu procesu inwestycyjnego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4997D09" w14:textId="6AAB45AC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Woda płynąca - linia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kontekście opracowania podziału nieruchomości bądź mapy do celów projektowych (MDCP) - Stosowanie Prawa Wodnego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§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33a 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>Rozporządzenia egib</w:t>
            </w:r>
            <w:r w:rsidR="00A054C1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– kiedy które</w:t>
            </w:r>
          </w:p>
          <w:p w14:paraId="489BA9D7" w14:textId="711F777D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Podziały gruntów pod wodami, liniami kolejowymi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drogami. Zapisy §7 Rozporządzenia egib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kontekście Wp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B0B6265" w14:textId="3F0C821D" w:rsidR="00673FBD" w:rsidRPr="00042742" w:rsidRDefault="00673FBD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Dostosowanie działek z Wp do §7 Rozporządzenia egib</w:t>
            </w:r>
          </w:p>
          <w:p w14:paraId="4FF869BC" w14:textId="06853330" w:rsidR="002E36C1" w:rsidRPr="00042742" w:rsidRDefault="003F1C0A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Drogi, koleje, Wp – §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>7 a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podziały w drodze czynności materialno-technicznej i ich ujawnianie w egib. </w:t>
            </w:r>
          </w:p>
          <w:p w14:paraId="3FE5A6AF" w14:textId="07FDDD6D" w:rsidR="003F1C0A" w:rsidRPr="00042742" w:rsidRDefault="003F1C0A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Użytki w 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>pracach związanych z linią brzegu. Kiedy należy przeprowadzić gleboznawczą klasyfikację gruntów</w:t>
            </w:r>
          </w:p>
          <w:p w14:paraId="1A225BBA" w14:textId="6AACB285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Linia brzegu na granicy powiatów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C3C143E" w14:textId="0686D5DB" w:rsidR="002E36C1" w:rsidRPr="00042742" w:rsidRDefault="002E36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Starorzecza a linia brzegu</w:t>
            </w:r>
          </w:p>
          <w:p w14:paraId="1B070A57" w14:textId="6143329F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Ustalenie linii brzegu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czy pomiar sytuacyjny linii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pracach scaleniowych, modernizacyjnych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jednostkowych opracowaniach geodezyjnych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B2E66C7" w14:textId="449602B7" w:rsidR="001C67AB" w:rsidRPr="00042742" w:rsidRDefault="001C67AB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Operaty scaleniowe (starsze i nowe) a linia brzegu</w:t>
            </w:r>
          </w:p>
          <w:p w14:paraId="5F5891EF" w14:textId="6F52C48C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Identyfikacja linii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kontekście art. 220 PW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F9A690B" w14:textId="2EA01569" w:rsidR="00A054C1" w:rsidRPr="00042742" w:rsidRDefault="00A054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Kontrola prac związanych z linią brzegu na Geoportal</w:t>
            </w:r>
          </w:p>
          <w:p w14:paraId="1CC045AE" w14:textId="14553BE1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Kto ma interes faktyczny lub prawny dla ustalenia linii brzegu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7D28A77C" w14:textId="24723D58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Zawartość dokumentacji wykonywanej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trybie art. 220 Ustawy Prawo Wodne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§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33a Rozporządzenia egib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7743BA8" w14:textId="15696C98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Jaką dokumentację powinien sporządzić geodeta dokonując pomiaru sytuacyjnego linii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trybie § 33a Rozporządzenia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sprawie egib?</w:t>
            </w:r>
          </w:p>
          <w:p w14:paraId="747BE755" w14:textId="78B35280" w:rsidR="00E63B02" w:rsidRPr="00042742" w:rsidRDefault="00E63B02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Co z tą dokumentacją powinien zrobić Starosta?</w:t>
            </w:r>
          </w:p>
          <w:p w14:paraId="44A8CFFC" w14:textId="5F0A644A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Mikropodziały</w:t>
            </w:r>
            <w:proofErr w:type="spellEnd"/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pracach związanych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linią brzegu – kiedy je stosować</w:t>
            </w:r>
            <w:r w:rsidR="00452121" w:rsidRPr="00042742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r w:rsidR="002E36C1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903ED08" w14:textId="4BAC588D" w:rsidR="002E36C1" w:rsidRPr="00042742" w:rsidRDefault="002E36C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Jak numerować działki powstałe w wyniku mikropodziałów</w:t>
            </w:r>
          </w:p>
          <w:p w14:paraId="1B70CC44" w14:textId="5805566F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Stosowanie metod fotogrametrycznych,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tym dronów,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pracach związanych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linią brzegu.</w:t>
            </w:r>
          </w:p>
          <w:p w14:paraId="3A4E2A3E" w14:textId="1EB57E40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Stosowanie NMT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pracach związanych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ustaleniem linii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pomiarem sytuacyjnym linii brzegu</w:t>
            </w:r>
          </w:p>
          <w:p w14:paraId="0395BDD9" w14:textId="7AA005BF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Jakie SPD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ISD należy nadać tak „ustalonym”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pomierzonym punktom granicznym?</w:t>
            </w:r>
          </w:p>
          <w:p w14:paraId="6342FC2F" w14:textId="76EF556E" w:rsidR="00456BAD" w:rsidRPr="00042742" w:rsidRDefault="00180DD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Protokoły związane z ustaleniem linii brzegu i pomiarem sytuacyjnym linii brzegu</w:t>
            </w:r>
          </w:p>
          <w:p w14:paraId="693072A3" w14:textId="1DD58345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Czy taka dokumentacja sporządzona dla jednego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odcinków granicy działki może stanowić postawą do obliczenia jej pola powierzchni?</w:t>
            </w:r>
          </w:p>
          <w:p w14:paraId="0EB59FB0" w14:textId="740B164F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Jaki użytek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pomiarach sytuacyjnych linii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ustaleniu linii brzegu</w:t>
            </w:r>
            <w:r w:rsidR="001616F4" w:rsidRPr="00042742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485E43EC" w14:textId="19808398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Klasyfikacja gruntów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pracach związanych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z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pomiarem sytuacyjnym linii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ustaleniem linii brzegu</w:t>
            </w:r>
            <w:r w:rsidR="001616F4" w:rsidRPr="00042742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78D9D1E3" w14:textId="4104A9B1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Czy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i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jak można zasiedzieć linię brzegu</w:t>
            </w:r>
            <w:r w:rsidR="001616F4" w:rsidRPr="00042742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  <w:p w14:paraId="0AC5F123" w14:textId="35273A4B" w:rsidR="00456BAD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Reprezentacja Wód Polskich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egib. Ujawnianie linii brzegu</w:t>
            </w:r>
            <w:r w:rsidR="008A54CC" w:rsidRPr="00042742">
              <w:rPr>
                <w:rFonts w:ascii="Times New Roman" w:hAnsi="Times New Roman" w:cs="Times New Roman"/>
                <w:sz w:val="20"/>
                <w:szCs w:val="20"/>
              </w:rPr>
              <w:t xml:space="preserve"> w </w:t>
            </w: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egib.</w:t>
            </w:r>
          </w:p>
          <w:p w14:paraId="502190F1" w14:textId="423F00B8" w:rsidR="00180DD1" w:rsidRPr="00042742" w:rsidRDefault="00180DD1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Woda płynąca a księgi wieczyste</w:t>
            </w:r>
          </w:p>
          <w:p w14:paraId="5416A18A" w14:textId="082DD237" w:rsidR="00615B20" w:rsidRPr="00042742" w:rsidRDefault="00615B20" w:rsidP="001616F4">
            <w:pPr>
              <w:pStyle w:val="Akapitzlis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sz w:val="20"/>
                <w:szCs w:val="20"/>
              </w:rPr>
              <w:t>Charakter prawny ustalenia linii brzegu.</w:t>
            </w:r>
          </w:p>
          <w:p w14:paraId="6A4CE1CE" w14:textId="77777777" w:rsidR="00AA6FFF" w:rsidRPr="00042742" w:rsidRDefault="004431BC" w:rsidP="002E36C1">
            <w:pPr>
              <w:pStyle w:val="Akapitzlist"/>
              <w:spacing w:after="80"/>
              <w:ind w:left="1077"/>
              <w:jc w:val="both"/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  <w:t xml:space="preserve">Inne zagadnienia zgłoszone do dnia </w:t>
            </w:r>
            <w:r w:rsidR="00B24C0A" w:rsidRPr="00042742"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  <w:t>22.11.2025 r. związane z tematem szkolenia</w:t>
            </w:r>
          </w:p>
          <w:p w14:paraId="692DEE12" w14:textId="695C02E2" w:rsidR="002E36C1" w:rsidRPr="00042742" w:rsidRDefault="002E36C1" w:rsidP="002E36C1">
            <w:pPr>
              <w:pStyle w:val="Akapitzlist"/>
              <w:spacing w:after="80"/>
              <w:ind w:left="107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2742"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  <w:t>Zapewniamy wysoką jakość szkolenia</w:t>
            </w:r>
            <w:r w:rsidR="00D8079B" w:rsidRPr="00042742">
              <w:rPr>
                <w:rFonts w:ascii="Times New Roman" w:hAnsi="Times New Roman" w:cs="Times New Roman"/>
                <w:b/>
                <w:bCs/>
                <w:color w:val="EE0000"/>
                <w:sz w:val="20"/>
                <w:szCs w:val="20"/>
              </w:rPr>
              <w:t>.</w:t>
            </w:r>
          </w:p>
        </w:tc>
      </w:tr>
      <w:tr w:rsidR="004431BC" w:rsidRPr="007837E7" w14:paraId="0B7170D3" w14:textId="77777777" w:rsidTr="0084532A">
        <w:tc>
          <w:tcPr>
            <w:tcW w:w="1939" w:type="dxa"/>
            <w:vAlign w:val="center"/>
          </w:tcPr>
          <w:p w14:paraId="53B2D6D5" w14:textId="65C9755F" w:rsidR="004431BC" w:rsidRPr="007837E7" w:rsidRDefault="004431BC" w:rsidP="004431BC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CE497C">
              <w:rPr>
                <w:rFonts w:asciiTheme="majorHAnsi" w:hAnsiTheme="majorHAnsi"/>
                <w:b/>
                <w:sz w:val="20"/>
                <w:szCs w:val="20"/>
              </w:rPr>
              <w:lastRenderedPageBreak/>
              <w:t>Koszt</w:t>
            </w:r>
          </w:p>
        </w:tc>
        <w:tc>
          <w:tcPr>
            <w:tcW w:w="8971" w:type="dxa"/>
            <w:vAlign w:val="center"/>
          </w:tcPr>
          <w:p w14:paraId="0EE8938E" w14:textId="1733523E" w:rsidR="004431BC" w:rsidRPr="007837E7" w:rsidRDefault="00B24C0A" w:rsidP="0086388E">
            <w:pPr>
              <w:spacing w:after="60" w:line="240" w:lineRule="auto"/>
              <w:jc w:val="both"/>
              <w:rPr>
                <w:rFonts w:asciiTheme="majorHAnsi" w:hAnsiTheme="majorHAnsi" w:cs="Cambria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="Cambria"/>
                <w:b/>
                <w:bCs/>
                <w:sz w:val="28"/>
                <w:szCs w:val="28"/>
                <w:lang w:eastAsia="pl-PL"/>
              </w:rPr>
              <w:t>280</w:t>
            </w:r>
            <w:r w:rsidR="004431BC" w:rsidRPr="0086388E">
              <w:rPr>
                <w:rFonts w:asciiTheme="majorHAnsi" w:hAnsiTheme="majorHAnsi" w:cs="Cambria"/>
                <w:b/>
                <w:bCs/>
                <w:sz w:val="28"/>
                <w:szCs w:val="28"/>
                <w:lang w:eastAsia="pl-PL"/>
              </w:rPr>
              <w:t xml:space="preserve"> zł</w:t>
            </w:r>
            <w:r w:rsidR="004431BC" w:rsidRPr="0086388E">
              <w:rPr>
                <w:rFonts w:asciiTheme="majorHAnsi" w:hAnsiTheme="majorHAnsi" w:cs="Cambria"/>
                <w:bCs/>
                <w:lang w:eastAsia="pl-PL"/>
              </w:rPr>
              <w:t xml:space="preserve"> od członka SGP</w:t>
            </w:r>
            <w:r w:rsidR="004431BC" w:rsidRPr="0086388E">
              <w:rPr>
                <w:rFonts w:asciiTheme="majorHAnsi" w:hAnsiTheme="majorHAnsi" w:cs="Cambria"/>
                <w:lang w:eastAsia="pl-PL"/>
              </w:rPr>
              <w:t xml:space="preserve">, który ma opłacone składki. </w:t>
            </w:r>
            <w:r>
              <w:rPr>
                <w:rFonts w:asciiTheme="majorHAnsi" w:hAnsiTheme="majorHAnsi" w:cs="Cambria"/>
                <w:b/>
                <w:bCs/>
                <w:sz w:val="24"/>
                <w:szCs w:val="24"/>
                <w:lang w:eastAsia="pl-PL"/>
              </w:rPr>
              <w:t>320</w:t>
            </w:r>
            <w:r w:rsidR="004431BC" w:rsidRPr="0086388E">
              <w:rPr>
                <w:rFonts w:asciiTheme="majorHAnsi" w:hAnsiTheme="majorHAnsi" w:cs="Cambria"/>
                <w:b/>
                <w:bCs/>
                <w:sz w:val="24"/>
                <w:szCs w:val="24"/>
                <w:lang w:eastAsia="pl-PL"/>
              </w:rPr>
              <w:t xml:space="preserve"> zł</w:t>
            </w:r>
            <w:r w:rsidR="004431BC" w:rsidRPr="0086388E">
              <w:rPr>
                <w:rFonts w:asciiTheme="majorHAnsi" w:hAnsiTheme="majorHAnsi" w:cs="Cambria"/>
                <w:bCs/>
                <w:lang w:eastAsia="pl-PL"/>
              </w:rPr>
              <w:t xml:space="preserve"> od każdej innej osoby uczestniczącej w szkoleniu. Pracownicy urzędów administracji rządowej i samorządowej, jeżeli są członkami SGP i mają opłacone składki - </w:t>
            </w:r>
            <w:r>
              <w:rPr>
                <w:rFonts w:asciiTheme="majorHAnsi" w:hAnsiTheme="majorHAnsi" w:cs="Cambria"/>
                <w:b/>
                <w:bCs/>
                <w:sz w:val="24"/>
                <w:szCs w:val="24"/>
                <w:lang w:eastAsia="pl-PL"/>
              </w:rPr>
              <w:t>280</w:t>
            </w:r>
            <w:r w:rsidR="004431BC" w:rsidRPr="0086388E">
              <w:rPr>
                <w:rFonts w:asciiTheme="majorHAnsi" w:hAnsiTheme="majorHAnsi" w:cs="Cambria"/>
                <w:b/>
                <w:bCs/>
                <w:sz w:val="24"/>
                <w:szCs w:val="24"/>
                <w:lang w:eastAsia="pl-PL"/>
              </w:rPr>
              <w:t xml:space="preserve"> zł</w:t>
            </w:r>
          </w:p>
        </w:tc>
      </w:tr>
      <w:tr w:rsidR="004431BC" w:rsidRPr="007837E7" w14:paraId="26E8FA63" w14:textId="77777777" w:rsidTr="0084532A">
        <w:tc>
          <w:tcPr>
            <w:tcW w:w="1939" w:type="dxa"/>
            <w:vAlign w:val="center"/>
          </w:tcPr>
          <w:p w14:paraId="1A021803" w14:textId="7E0CC0B9" w:rsidR="004431BC" w:rsidRPr="007837E7" w:rsidRDefault="004431BC" w:rsidP="004431BC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CE497C">
              <w:rPr>
                <w:rFonts w:asciiTheme="majorHAnsi" w:hAnsiTheme="majorHAnsi"/>
                <w:b/>
                <w:sz w:val="20"/>
                <w:szCs w:val="20"/>
              </w:rPr>
              <w:t>Konto, na które należy dokonać opłaty</w:t>
            </w:r>
          </w:p>
        </w:tc>
        <w:tc>
          <w:tcPr>
            <w:tcW w:w="8971" w:type="dxa"/>
            <w:vAlign w:val="center"/>
          </w:tcPr>
          <w:p w14:paraId="27B010FE" w14:textId="77777777" w:rsidR="004431BC" w:rsidRPr="00CE497C" w:rsidRDefault="004431BC" w:rsidP="00D671D1">
            <w:pPr>
              <w:spacing w:line="240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CE497C">
              <w:rPr>
                <w:rFonts w:asciiTheme="majorHAnsi" w:hAnsiTheme="majorHAnsi"/>
                <w:sz w:val="20"/>
                <w:szCs w:val="20"/>
              </w:rPr>
              <w:t>Nazwa właściciela konta Stowarzyszenie Geodetów Polskich</w:t>
            </w:r>
          </w:p>
          <w:p w14:paraId="2888A3DC" w14:textId="77777777" w:rsidR="004431BC" w:rsidRPr="00CE497C" w:rsidRDefault="004431BC" w:rsidP="00D671D1">
            <w:pPr>
              <w:spacing w:line="240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CE497C">
              <w:rPr>
                <w:rFonts w:asciiTheme="majorHAnsi" w:hAnsiTheme="majorHAnsi"/>
                <w:sz w:val="20"/>
                <w:szCs w:val="20"/>
              </w:rPr>
              <w:t xml:space="preserve">Numer Konta: </w:t>
            </w:r>
            <w:r w:rsidRPr="00CE497C">
              <w:rPr>
                <w:rFonts w:asciiTheme="majorHAnsi" w:hAnsiTheme="majorHAnsi"/>
                <w:b/>
                <w:sz w:val="24"/>
                <w:szCs w:val="20"/>
              </w:rPr>
              <w:t>84 1140 0026 0000 3522 2900 1016</w:t>
            </w:r>
            <w:r w:rsidRPr="00CE497C">
              <w:rPr>
                <w:rFonts w:asciiTheme="majorHAnsi" w:hAnsiTheme="majorHAnsi"/>
                <w:sz w:val="24"/>
                <w:szCs w:val="20"/>
              </w:rPr>
              <w:t xml:space="preserve"> </w:t>
            </w:r>
            <w:r w:rsidRPr="00CE497C">
              <w:rPr>
                <w:rFonts w:asciiTheme="majorHAnsi" w:hAnsiTheme="majorHAnsi"/>
                <w:b/>
                <w:sz w:val="24"/>
                <w:szCs w:val="20"/>
              </w:rPr>
              <w:t xml:space="preserve">(mBank </w:t>
            </w:r>
            <w:proofErr w:type="spellStart"/>
            <w:r w:rsidRPr="00CE497C">
              <w:rPr>
                <w:rFonts w:asciiTheme="majorHAnsi" w:hAnsiTheme="majorHAnsi"/>
                <w:b/>
                <w:sz w:val="24"/>
                <w:szCs w:val="20"/>
              </w:rPr>
              <w:t>CompanyNet</w:t>
            </w:r>
            <w:proofErr w:type="spellEnd"/>
            <w:r w:rsidRPr="00CE497C">
              <w:rPr>
                <w:rFonts w:asciiTheme="majorHAnsi" w:hAnsiTheme="majorHAnsi"/>
                <w:b/>
                <w:sz w:val="24"/>
                <w:szCs w:val="20"/>
              </w:rPr>
              <w:t>)</w:t>
            </w:r>
          </w:p>
          <w:p w14:paraId="1D03029F" w14:textId="77777777" w:rsidR="004431BC" w:rsidRPr="002E36C1" w:rsidRDefault="004431BC" w:rsidP="00D671D1">
            <w:pPr>
              <w:spacing w:line="240" w:lineRule="auto"/>
              <w:jc w:val="both"/>
              <w:rPr>
                <w:rFonts w:asciiTheme="majorHAnsi" w:hAnsiTheme="majorHAnsi"/>
                <w:b/>
                <w:color w:val="1F497D"/>
                <w:sz w:val="20"/>
                <w:szCs w:val="20"/>
                <w:u w:val="single"/>
              </w:rPr>
            </w:pPr>
            <w:r w:rsidRPr="002E36C1">
              <w:rPr>
                <w:rFonts w:asciiTheme="majorHAnsi" w:hAnsiTheme="majorHAnsi"/>
                <w:b/>
                <w:sz w:val="20"/>
                <w:szCs w:val="20"/>
                <w:u w:val="single"/>
              </w:rPr>
              <w:t xml:space="preserve">Z dopiskiem </w:t>
            </w:r>
            <w:r w:rsidRPr="002E36C1">
              <w:rPr>
                <w:rFonts w:asciiTheme="majorHAnsi" w:hAnsiTheme="majorHAnsi"/>
                <w:b/>
                <w:color w:val="1F497D"/>
                <w:sz w:val="20"/>
                <w:szCs w:val="20"/>
                <w:u w:val="single"/>
              </w:rPr>
              <w:t>(opłata za szkolenie w dniu nazwisko imię uczestnika)</w:t>
            </w:r>
          </w:p>
          <w:p w14:paraId="7A1F8973" w14:textId="6418CC19" w:rsidR="004431BC" w:rsidRPr="007837E7" w:rsidRDefault="004431BC" w:rsidP="00D671D1">
            <w:pPr>
              <w:spacing w:line="240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38523B">
              <w:rPr>
                <w:rFonts w:asciiTheme="majorHAnsi" w:hAnsiTheme="majorHAnsi"/>
                <w:b/>
                <w:color w:val="1F497D"/>
                <w:sz w:val="20"/>
                <w:szCs w:val="16"/>
              </w:rPr>
              <w:t xml:space="preserve">UWAGA! </w:t>
            </w:r>
            <w:r w:rsidRPr="0038523B">
              <w:rPr>
                <w:rFonts w:asciiTheme="majorHAnsi" w:hAnsiTheme="majorHAnsi"/>
                <w:b/>
                <w:color w:val="FF0000"/>
                <w:sz w:val="20"/>
                <w:szCs w:val="16"/>
              </w:rPr>
              <w:t>Wpłaty administracji mogą być dokonane, o ile jest to konieczne, po szkoleniu, na</w:t>
            </w:r>
            <w:r w:rsidR="008A54CC">
              <w:rPr>
                <w:rFonts w:asciiTheme="majorHAnsi" w:hAnsiTheme="majorHAnsi"/>
                <w:b/>
                <w:color w:val="FF0000"/>
                <w:sz w:val="20"/>
                <w:szCs w:val="16"/>
              </w:rPr>
              <w:t> </w:t>
            </w:r>
            <w:r w:rsidRPr="0038523B">
              <w:rPr>
                <w:rFonts w:asciiTheme="majorHAnsi" w:hAnsiTheme="majorHAnsi"/>
                <w:b/>
                <w:color w:val="FF0000"/>
                <w:sz w:val="20"/>
                <w:szCs w:val="16"/>
              </w:rPr>
              <w:t>podstawie wysłanej po szkoleniu faktury VAT (odpowiedź na częstą prośbę administracji).</w:t>
            </w:r>
          </w:p>
        </w:tc>
      </w:tr>
      <w:tr w:rsidR="004431BC" w:rsidRPr="007837E7" w14:paraId="006A308E" w14:textId="77777777" w:rsidTr="0084532A">
        <w:tc>
          <w:tcPr>
            <w:tcW w:w="1939" w:type="dxa"/>
            <w:vAlign w:val="center"/>
          </w:tcPr>
          <w:p w14:paraId="52DA7A4F" w14:textId="145C0EC9" w:rsidR="004431BC" w:rsidRPr="007837E7" w:rsidRDefault="004431BC" w:rsidP="004431BC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CE497C">
              <w:rPr>
                <w:rFonts w:asciiTheme="majorHAnsi" w:hAnsiTheme="majorHAnsi"/>
                <w:b/>
                <w:sz w:val="20"/>
                <w:szCs w:val="20"/>
              </w:rPr>
              <w:t>Zgłoszenia uczestnictwa</w:t>
            </w:r>
          </w:p>
        </w:tc>
        <w:tc>
          <w:tcPr>
            <w:tcW w:w="8971" w:type="dxa"/>
            <w:vAlign w:val="center"/>
          </w:tcPr>
          <w:p w14:paraId="22931A71" w14:textId="31A5862C" w:rsidR="004431BC" w:rsidRPr="007837E7" w:rsidRDefault="004431BC" w:rsidP="00D671D1">
            <w:pPr>
              <w:spacing w:line="240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CE497C">
              <w:rPr>
                <w:rFonts w:asciiTheme="majorHAnsi" w:hAnsiTheme="majorHAnsi"/>
                <w:sz w:val="20"/>
                <w:szCs w:val="20"/>
              </w:rPr>
              <w:t xml:space="preserve">W celu zgłoszenia uczestnictwa należy wypełnić załączoną kartę uczestnictwa oraz wysłać ją na e-mail  </w:t>
            </w:r>
            <w:hyperlink r:id="rId10" w:history="1">
              <w:r w:rsidRPr="00CE497C">
                <w:rPr>
                  <w:rStyle w:val="Hipercze"/>
                  <w:rFonts w:asciiTheme="majorHAnsi" w:hAnsiTheme="majorHAnsi"/>
                  <w:b/>
                  <w:sz w:val="20"/>
                  <w:szCs w:val="20"/>
                </w:rPr>
                <w:t>suwalki@sgp.geodezja.org.pl</w:t>
              </w:r>
            </w:hyperlink>
            <w:r w:rsidRPr="00CE497C"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CE497C">
              <w:rPr>
                <w:rFonts w:asciiTheme="majorHAnsi" w:hAnsiTheme="majorHAnsi"/>
                <w:sz w:val="20"/>
                <w:szCs w:val="20"/>
              </w:rPr>
              <w:t xml:space="preserve"> z podaniem imienia i nazwiska zgłaszanej osoby</w:t>
            </w:r>
            <w:r w:rsidR="008A54C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2E36C1">
              <w:rPr>
                <w:rFonts w:asciiTheme="majorHAnsi" w:hAnsiTheme="majorHAnsi"/>
                <w:sz w:val="20"/>
                <w:szCs w:val="20"/>
              </w:rPr>
              <w:t>i danych</w:t>
            </w:r>
            <w:r w:rsidRPr="00CE497C">
              <w:rPr>
                <w:rFonts w:asciiTheme="majorHAnsi" w:hAnsiTheme="majorHAnsi"/>
                <w:sz w:val="20"/>
                <w:szCs w:val="20"/>
              </w:rPr>
              <w:t xml:space="preserve"> do faktury </w:t>
            </w:r>
            <w:r w:rsidRPr="00CE497C">
              <w:rPr>
                <w:rFonts w:asciiTheme="majorHAnsi" w:hAnsiTheme="majorHAnsi"/>
                <w:b/>
                <w:color w:val="FF0000"/>
                <w:szCs w:val="20"/>
              </w:rPr>
              <w:t>do</w:t>
            </w:r>
            <w:r>
              <w:rPr>
                <w:rFonts w:asciiTheme="majorHAnsi" w:hAnsiTheme="majorHAnsi"/>
                <w:b/>
                <w:color w:val="FF0000"/>
                <w:szCs w:val="20"/>
              </w:rPr>
              <w:t> </w:t>
            </w:r>
            <w:r w:rsidR="00180DD1">
              <w:rPr>
                <w:rFonts w:asciiTheme="majorHAnsi" w:hAnsiTheme="majorHAnsi"/>
                <w:b/>
                <w:color w:val="FF0000"/>
                <w:szCs w:val="20"/>
              </w:rPr>
              <w:t>25.11.2025</w:t>
            </w:r>
            <w:r w:rsidRPr="00CE497C">
              <w:rPr>
                <w:rFonts w:asciiTheme="majorHAnsi" w:hAnsiTheme="majorHAnsi"/>
                <w:b/>
                <w:color w:val="FF0000"/>
                <w:szCs w:val="20"/>
              </w:rPr>
              <w:t> r.</w:t>
            </w:r>
          </w:p>
        </w:tc>
      </w:tr>
      <w:tr w:rsidR="004431BC" w:rsidRPr="007837E7" w14:paraId="3F201E9B" w14:textId="77777777" w:rsidTr="0084532A">
        <w:tc>
          <w:tcPr>
            <w:tcW w:w="1939" w:type="dxa"/>
            <w:vAlign w:val="center"/>
          </w:tcPr>
          <w:p w14:paraId="04D5605A" w14:textId="3C5EAEB5" w:rsidR="004431BC" w:rsidRPr="007837E7" w:rsidRDefault="004431BC" w:rsidP="004431BC">
            <w:pPr>
              <w:rPr>
                <w:rFonts w:asciiTheme="majorHAnsi" w:hAnsiTheme="majorHAnsi"/>
                <w:b/>
                <w:sz w:val="20"/>
                <w:szCs w:val="20"/>
              </w:rPr>
            </w:pPr>
            <w:r w:rsidRPr="00CE497C">
              <w:rPr>
                <w:rFonts w:asciiTheme="majorHAnsi" w:hAnsiTheme="majorHAnsi"/>
                <w:b/>
                <w:sz w:val="20"/>
                <w:szCs w:val="20"/>
              </w:rPr>
              <w:t>Dodatkowe informacje</w:t>
            </w:r>
          </w:p>
        </w:tc>
        <w:tc>
          <w:tcPr>
            <w:tcW w:w="8971" w:type="dxa"/>
            <w:vAlign w:val="center"/>
          </w:tcPr>
          <w:p w14:paraId="070CA4A7" w14:textId="62055116" w:rsidR="004431BC" w:rsidRPr="00CE497C" w:rsidRDefault="004431BC" w:rsidP="00D671D1">
            <w:pPr>
              <w:spacing w:after="60" w:line="240" w:lineRule="auto"/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 w:rsidRPr="00CE497C">
              <w:rPr>
                <w:rFonts w:asciiTheme="majorHAnsi" w:hAnsiTheme="majorHAnsi"/>
                <w:b/>
                <w:sz w:val="20"/>
                <w:szCs w:val="20"/>
              </w:rPr>
              <w:t>Faktury i świadectwa</w:t>
            </w:r>
            <w:r w:rsidR="0086388E">
              <w:rPr>
                <w:rFonts w:asciiTheme="majorHAnsi" w:hAnsiTheme="majorHAnsi"/>
                <w:b/>
                <w:sz w:val="20"/>
                <w:szCs w:val="20"/>
              </w:rPr>
              <w:t xml:space="preserve"> po</w:t>
            </w:r>
            <w:r w:rsidRPr="00CE497C">
              <w:rPr>
                <w:rFonts w:asciiTheme="majorHAnsi" w:hAnsiTheme="majorHAnsi"/>
                <w:b/>
                <w:sz w:val="20"/>
                <w:szCs w:val="20"/>
              </w:rPr>
              <w:t xml:space="preserve"> ukończeniu szkolenia będą przesyłane na wskazane przez uczestników adresy mailowe.</w:t>
            </w:r>
          </w:p>
          <w:p w14:paraId="0B154D19" w14:textId="77777777" w:rsidR="004431BC" w:rsidRPr="00CE497C" w:rsidRDefault="004431BC" w:rsidP="00D671D1">
            <w:pPr>
              <w:spacing w:after="60" w:line="240" w:lineRule="auto"/>
              <w:jc w:val="both"/>
              <w:rPr>
                <w:rFonts w:asciiTheme="majorHAnsi" w:hAnsiTheme="majorHAnsi"/>
                <w:b/>
                <w:sz w:val="20"/>
                <w:szCs w:val="20"/>
              </w:rPr>
            </w:pPr>
            <w:r w:rsidRPr="00CE497C">
              <w:rPr>
                <w:rFonts w:asciiTheme="majorHAnsi" w:hAnsiTheme="majorHAnsi"/>
                <w:b/>
                <w:sz w:val="20"/>
                <w:szCs w:val="20"/>
              </w:rPr>
              <w:t xml:space="preserve">Dodatkowych informacji udziela: </w:t>
            </w:r>
          </w:p>
          <w:p w14:paraId="52451414" w14:textId="51AE37AA" w:rsidR="004431BC" w:rsidRPr="00A226BD" w:rsidRDefault="00180DD1" w:rsidP="00D671D1">
            <w:pPr>
              <w:spacing w:after="60" w:line="240" w:lineRule="auto"/>
              <w:jc w:val="both"/>
              <w:rPr>
                <w:rFonts w:asciiTheme="majorHAnsi" w:hAnsiTheme="majorHAnsi"/>
                <w:b/>
                <w:color w:val="1F497D"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color w:val="1F497D"/>
                <w:sz w:val="20"/>
                <w:szCs w:val="20"/>
              </w:rPr>
              <w:t>Ludmiła Pietrzak</w:t>
            </w:r>
            <w:r w:rsidR="004431BC" w:rsidRPr="00CE497C">
              <w:rPr>
                <w:rFonts w:asciiTheme="majorHAnsi" w:hAnsiTheme="majorHAnsi"/>
                <w:b/>
                <w:color w:val="1F497D"/>
                <w:sz w:val="20"/>
                <w:szCs w:val="20"/>
              </w:rPr>
              <w:t xml:space="preserve"> – tel. 601</w:t>
            </w:r>
            <w:r>
              <w:rPr>
                <w:rFonts w:asciiTheme="majorHAnsi" w:hAnsiTheme="majorHAnsi"/>
                <w:b/>
                <w:color w:val="1F497D"/>
                <w:sz w:val="20"/>
                <w:szCs w:val="20"/>
              </w:rPr>
              <w:t> 250 729</w:t>
            </w:r>
            <w:r w:rsidR="004431BC" w:rsidRPr="00CE497C">
              <w:rPr>
                <w:rFonts w:asciiTheme="majorHAnsi" w:hAnsiTheme="majorHAnsi"/>
                <w:b/>
                <w:color w:val="1F497D"/>
                <w:sz w:val="20"/>
                <w:szCs w:val="20"/>
              </w:rPr>
              <w:t>,</w:t>
            </w:r>
            <w:r>
              <w:rPr>
                <w:rFonts w:asciiTheme="majorHAnsi" w:hAnsiTheme="majorHAnsi"/>
                <w:b/>
                <w:color w:val="1F497D"/>
                <w:sz w:val="20"/>
                <w:szCs w:val="20"/>
              </w:rPr>
              <w:t xml:space="preserve"> </w:t>
            </w:r>
            <w:r w:rsidR="004431BC" w:rsidRPr="00CE497C">
              <w:rPr>
                <w:rFonts w:asciiTheme="majorHAnsi" w:hAnsiTheme="majorHAnsi"/>
                <w:b/>
                <w:color w:val="1F497D"/>
                <w:sz w:val="20"/>
                <w:szCs w:val="20"/>
              </w:rPr>
              <w:t xml:space="preserve"> </w:t>
            </w:r>
            <w:hyperlink r:id="rId11" w:history="1">
              <w:r w:rsidR="004431BC" w:rsidRPr="00CE497C">
                <w:rPr>
                  <w:rStyle w:val="Hipercze"/>
                  <w:rFonts w:asciiTheme="majorHAnsi" w:hAnsiTheme="majorHAnsi"/>
                  <w:b/>
                  <w:sz w:val="20"/>
                  <w:szCs w:val="20"/>
                </w:rPr>
                <w:t>suwalki@sgp.geodezja.org.pl</w:t>
              </w:r>
            </w:hyperlink>
            <w:r w:rsidR="004431BC" w:rsidRPr="00CE497C">
              <w:rPr>
                <w:rFonts w:asciiTheme="majorHAnsi" w:hAnsiTheme="majorHAnsi"/>
                <w:b/>
                <w:color w:val="1F497D"/>
                <w:sz w:val="20"/>
                <w:szCs w:val="20"/>
              </w:rPr>
              <w:t xml:space="preserve"> </w:t>
            </w:r>
          </w:p>
        </w:tc>
      </w:tr>
      <w:tr w:rsidR="004431BC" w:rsidRPr="007837E7" w14:paraId="772D9BE2" w14:textId="77777777" w:rsidTr="0084532A">
        <w:trPr>
          <w:trHeight w:val="602"/>
        </w:trPr>
        <w:tc>
          <w:tcPr>
            <w:tcW w:w="10910" w:type="dxa"/>
            <w:gridSpan w:val="2"/>
            <w:vAlign w:val="center"/>
          </w:tcPr>
          <w:p w14:paraId="25A993C2" w14:textId="77777777" w:rsidR="00B24C0A" w:rsidRDefault="00B24C0A" w:rsidP="00B24C0A">
            <w:pPr>
              <w:jc w:val="center"/>
              <w:rPr>
                <w:rFonts w:asciiTheme="majorHAnsi" w:hAnsiTheme="majorHAnsi"/>
                <w:b/>
                <w:color w:val="FF0000"/>
                <w:sz w:val="20"/>
                <w:szCs w:val="20"/>
              </w:rPr>
            </w:pPr>
            <w:r w:rsidRPr="007D166E">
              <w:rPr>
                <w:rFonts w:asciiTheme="majorHAnsi" w:hAnsiTheme="majorHAnsi"/>
                <w:b/>
                <w:color w:val="FF0000"/>
                <w:sz w:val="20"/>
                <w:szCs w:val="20"/>
              </w:rPr>
              <w:t>Pytania lub prośby o dodatkowy zakres szkoleni</w:t>
            </w:r>
            <w:r>
              <w:rPr>
                <w:rFonts w:asciiTheme="majorHAnsi" w:hAnsiTheme="majorHAnsi"/>
                <w:b/>
                <w:color w:val="FF0000"/>
                <w:sz w:val="20"/>
                <w:szCs w:val="20"/>
              </w:rPr>
              <w:t>a, ale zgodny z tematem szkolenia,</w:t>
            </w:r>
            <w:r w:rsidRPr="007D166E">
              <w:rPr>
                <w:rFonts w:asciiTheme="majorHAnsi" w:hAnsiTheme="maj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4E42E3E5" w14:textId="451D87A5" w:rsidR="004431BC" w:rsidRPr="007837E7" w:rsidRDefault="00B24C0A" w:rsidP="00B24C0A">
            <w:pPr>
              <w:spacing w:line="240" w:lineRule="auto"/>
              <w:jc w:val="center"/>
              <w:rPr>
                <w:rFonts w:asciiTheme="majorHAnsi" w:hAnsiTheme="majorHAnsi"/>
                <w:b/>
                <w:color w:val="0000FF"/>
                <w:sz w:val="20"/>
                <w:szCs w:val="20"/>
              </w:rPr>
            </w:pPr>
            <w:r w:rsidRPr="007D166E">
              <w:rPr>
                <w:rFonts w:asciiTheme="majorHAnsi" w:hAnsiTheme="majorHAnsi"/>
                <w:b/>
                <w:color w:val="FF0000"/>
                <w:sz w:val="20"/>
                <w:szCs w:val="20"/>
              </w:rPr>
              <w:t xml:space="preserve">prosimy przysłać nie później niż do </w:t>
            </w:r>
            <w:r w:rsidR="00180DD1">
              <w:rPr>
                <w:rFonts w:asciiTheme="majorHAnsi" w:hAnsiTheme="majorHAnsi"/>
                <w:b/>
                <w:color w:val="FF0000"/>
                <w:sz w:val="20"/>
                <w:szCs w:val="20"/>
                <w:u w:val="single"/>
              </w:rPr>
              <w:t>22.11</w:t>
            </w:r>
            <w:r>
              <w:rPr>
                <w:rFonts w:asciiTheme="majorHAnsi" w:hAnsiTheme="majorHAnsi"/>
                <w:b/>
                <w:color w:val="FF0000"/>
                <w:sz w:val="20"/>
                <w:szCs w:val="20"/>
                <w:u w:val="single"/>
              </w:rPr>
              <w:t>.2025 r.</w:t>
            </w:r>
          </w:p>
        </w:tc>
      </w:tr>
    </w:tbl>
    <w:p w14:paraId="2BC2292F" w14:textId="5F027AA6" w:rsidR="002B53FB" w:rsidRPr="0084532A" w:rsidRDefault="002B53FB" w:rsidP="0084532A">
      <w:pPr>
        <w:autoSpaceDE w:val="0"/>
        <w:autoSpaceDN w:val="0"/>
        <w:spacing w:line="240" w:lineRule="auto"/>
        <w:rPr>
          <w:rFonts w:asciiTheme="majorHAnsi" w:hAnsiTheme="majorHAnsi"/>
          <w:b/>
          <w:bCs/>
          <w:i/>
          <w:iCs/>
          <w:sz w:val="24"/>
          <w:szCs w:val="24"/>
          <w:u w:val="single"/>
          <w:lang w:eastAsia="pl-PL"/>
        </w:rPr>
      </w:pPr>
    </w:p>
    <w:sectPr w:rsidR="002B53FB" w:rsidRPr="0084532A" w:rsidSect="002B53FB">
      <w:pgSz w:w="11906" w:h="16838"/>
      <w:pgMar w:top="284" w:right="356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3in;height:3in" o:bullet="t">
        <v:imagedata r:id="rId1" o:title=""/>
      </v:shape>
    </w:pict>
  </w:numPicBullet>
  <w:abstractNum w:abstractNumId="0" w15:restartNumberingAfterBreak="0">
    <w:nsid w:val="05AF44C0"/>
    <w:multiLevelType w:val="hybridMultilevel"/>
    <w:tmpl w:val="C2E2EC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15C7C"/>
    <w:multiLevelType w:val="hybridMultilevel"/>
    <w:tmpl w:val="3F948ECA"/>
    <w:lvl w:ilvl="0" w:tplc="2006EC2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D81C04"/>
    <w:multiLevelType w:val="hybridMultilevel"/>
    <w:tmpl w:val="1652D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15B1B"/>
    <w:multiLevelType w:val="hybridMultilevel"/>
    <w:tmpl w:val="A9EC435C"/>
    <w:lvl w:ilvl="0" w:tplc="9E64003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10DE1"/>
    <w:multiLevelType w:val="hybridMultilevel"/>
    <w:tmpl w:val="FD88D0A8"/>
    <w:lvl w:ilvl="0" w:tplc="9E640032">
      <w:start w:val="5"/>
      <w:numFmt w:val="bullet"/>
      <w:lvlText w:val="-"/>
      <w:lvlJc w:val="left"/>
      <w:pPr>
        <w:tabs>
          <w:tab w:val="num" w:pos="1131"/>
        </w:tabs>
        <w:ind w:left="1131" w:hanging="57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41"/>
        </w:tabs>
        <w:ind w:left="164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61"/>
        </w:tabs>
        <w:ind w:left="23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81"/>
        </w:tabs>
        <w:ind w:left="30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01"/>
        </w:tabs>
        <w:ind w:left="380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21"/>
        </w:tabs>
        <w:ind w:left="45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41"/>
        </w:tabs>
        <w:ind w:left="52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61"/>
        </w:tabs>
        <w:ind w:left="596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81"/>
        </w:tabs>
        <w:ind w:left="6681" w:hanging="360"/>
      </w:pPr>
      <w:rPr>
        <w:rFonts w:ascii="Wingdings" w:hAnsi="Wingdings" w:hint="default"/>
      </w:rPr>
    </w:lvl>
  </w:abstractNum>
  <w:abstractNum w:abstractNumId="5" w15:restartNumberingAfterBreak="0">
    <w:nsid w:val="172B0E90"/>
    <w:multiLevelType w:val="hybridMultilevel"/>
    <w:tmpl w:val="AFC83FF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813B26"/>
    <w:multiLevelType w:val="hybridMultilevel"/>
    <w:tmpl w:val="DFBA89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B508CC"/>
    <w:multiLevelType w:val="hybridMultilevel"/>
    <w:tmpl w:val="4C7A5EFA"/>
    <w:lvl w:ilvl="0" w:tplc="9A2AD7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5F366B"/>
    <w:multiLevelType w:val="hybridMultilevel"/>
    <w:tmpl w:val="CDDC039A"/>
    <w:lvl w:ilvl="0" w:tplc="9A2AD7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EC0855"/>
    <w:multiLevelType w:val="hybridMultilevel"/>
    <w:tmpl w:val="EF0C2D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C5015E"/>
    <w:multiLevelType w:val="hybridMultilevel"/>
    <w:tmpl w:val="EA52D83A"/>
    <w:lvl w:ilvl="0" w:tplc="BFB0567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  <w:i w:val="0"/>
        <w:iCs w:val="0"/>
      </w:rPr>
    </w:lvl>
    <w:lvl w:ilvl="1" w:tplc="04150003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50005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5000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5000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03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50005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1" w15:restartNumberingAfterBreak="0">
    <w:nsid w:val="29C0573C"/>
    <w:multiLevelType w:val="hybridMultilevel"/>
    <w:tmpl w:val="1C02E7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F653DE"/>
    <w:multiLevelType w:val="hybridMultilevel"/>
    <w:tmpl w:val="55DEB1E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AE20B2"/>
    <w:multiLevelType w:val="hybridMultilevel"/>
    <w:tmpl w:val="F01CE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BC4860"/>
    <w:multiLevelType w:val="hybridMultilevel"/>
    <w:tmpl w:val="A8D68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F5351E"/>
    <w:multiLevelType w:val="hybridMultilevel"/>
    <w:tmpl w:val="655038C0"/>
    <w:lvl w:ilvl="0" w:tplc="9022F71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256F61"/>
    <w:multiLevelType w:val="hybridMultilevel"/>
    <w:tmpl w:val="7380988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180792"/>
    <w:multiLevelType w:val="hybridMultilevel"/>
    <w:tmpl w:val="A97CAFA4"/>
    <w:lvl w:ilvl="0" w:tplc="9E64003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2D3380"/>
    <w:multiLevelType w:val="hybridMultilevel"/>
    <w:tmpl w:val="02909A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591535"/>
    <w:multiLevelType w:val="hybridMultilevel"/>
    <w:tmpl w:val="5BF65F1A"/>
    <w:lvl w:ilvl="0" w:tplc="A97C90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E7558D"/>
    <w:multiLevelType w:val="hybridMultilevel"/>
    <w:tmpl w:val="D42EA1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1C5DCB"/>
    <w:multiLevelType w:val="hybridMultilevel"/>
    <w:tmpl w:val="0ED2F5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5E51C7"/>
    <w:multiLevelType w:val="hybridMultilevel"/>
    <w:tmpl w:val="9D3C98E6"/>
    <w:lvl w:ilvl="0" w:tplc="59AC99B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B122B6"/>
    <w:multiLevelType w:val="hybridMultilevel"/>
    <w:tmpl w:val="C41AC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967015"/>
    <w:multiLevelType w:val="hybridMultilevel"/>
    <w:tmpl w:val="A8D68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5F3FD1"/>
    <w:multiLevelType w:val="hybridMultilevel"/>
    <w:tmpl w:val="E2348A8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DB2EAB"/>
    <w:multiLevelType w:val="hybridMultilevel"/>
    <w:tmpl w:val="495CCD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76215D"/>
    <w:multiLevelType w:val="hybridMultilevel"/>
    <w:tmpl w:val="02909A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255E0B"/>
    <w:multiLevelType w:val="hybridMultilevel"/>
    <w:tmpl w:val="FBD02760"/>
    <w:lvl w:ilvl="0" w:tplc="6A1A08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B7C1217"/>
    <w:multiLevelType w:val="hybridMultilevel"/>
    <w:tmpl w:val="614E6D0E"/>
    <w:lvl w:ilvl="0" w:tplc="9A2AD7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7D495F"/>
    <w:multiLevelType w:val="hybridMultilevel"/>
    <w:tmpl w:val="064CF3B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B04971"/>
    <w:multiLevelType w:val="hybridMultilevel"/>
    <w:tmpl w:val="8604A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8D4DB0"/>
    <w:multiLevelType w:val="hybridMultilevel"/>
    <w:tmpl w:val="726064B8"/>
    <w:lvl w:ilvl="0" w:tplc="0415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DA030F3"/>
    <w:multiLevelType w:val="hybridMultilevel"/>
    <w:tmpl w:val="87D207DC"/>
    <w:lvl w:ilvl="0" w:tplc="376CAC1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283912">
    <w:abstractNumId w:val="10"/>
  </w:num>
  <w:num w:numId="2" w16cid:durableId="878594661">
    <w:abstractNumId w:val="32"/>
  </w:num>
  <w:num w:numId="3" w16cid:durableId="439450947">
    <w:abstractNumId w:val="14"/>
  </w:num>
  <w:num w:numId="4" w16cid:durableId="994801330">
    <w:abstractNumId w:val="24"/>
  </w:num>
  <w:num w:numId="5" w16cid:durableId="1691028443">
    <w:abstractNumId w:val="4"/>
  </w:num>
  <w:num w:numId="6" w16cid:durableId="595139097">
    <w:abstractNumId w:val="13"/>
  </w:num>
  <w:num w:numId="7" w16cid:durableId="2145997448">
    <w:abstractNumId w:val="16"/>
  </w:num>
  <w:num w:numId="8" w16cid:durableId="1629313776">
    <w:abstractNumId w:val="30"/>
  </w:num>
  <w:num w:numId="9" w16cid:durableId="934169465">
    <w:abstractNumId w:val="5"/>
  </w:num>
  <w:num w:numId="10" w16cid:durableId="308245228">
    <w:abstractNumId w:val="25"/>
  </w:num>
  <w:num w:numId="11" w16cid:durableId="2024745878">
    <w:abstractNumId w:val="22"/>
  </w:num>
  <w:num w:numId="12" w16cid:durableId="1101874937">
    <w:abstractNumId w:val="0"/>
  </w:num>
  <w:num w:numId="13" w16cid:durableId="593442639">
    <w:abstractNumId w:val="2"/>
  </w:num>
  <w:num w:numId="14" w16cid:durableId="1528716968">
    <w:abstractNumId w:val="20"/>
  </w:num>
  <w:num w:numId="15" w16cid:durableId="930432725">
    <w:abstractNumId w:val="12"/>
  </w:num>
  <w:num w:numId="16" w16cid:durableId="246237344">
    <w:abstractNumId w:val="31"/>
  </w:num>
  <w:num w:numId="17" w16cid:durableId="1509977740">
    <w:abstractNumId w:val="26"/>
  </w:num>
  <w:num w:numId="18" w16cid:durableId="662513781">
    <w:abstractNumId w:val="8"/>
  </w:num>
  <w:num w:numId="19" w16cid:durableId="2114350520">
    <w:abstractNumId w:val="29"/>
  </w:num>
  <w:num w:numId="20" w16cid:durableId="471682384">
    <w:abstractNumId w:val="21"/>
  </w:num>
  <w:num w:numId="21" w16cid:durableId="1866214930">
    <w:abstractNumId w:val="9"/>
  </w:num>
  <w:num w:numId="22" w16cid:durableId="1338969073">
    <w:abstractNumId w:val="28"/>
  </w:num>
  <w:num w:numId="23" w16cid:durableId="837572294">
    <w:abstractNumId w:val="33"/>
  </w:num>
  <w:num w:numId="24" w16cid:durableId="1926761437">
    <w:abstractNumId w:val="19"/>
  </w:num>
  <w:num w:numId="25" w16cid:durableId="1892384172">
    <w:abstractNumId w:val="11"/>
  </w:num>
  <w:num w:numId="26" w16cid:durableId="1836874733">
    <w:abstractNumId w:val="1"/>
  </w:num>
  <w:num w:numId="27" w16cid:durableId="1936547892">
    <w:abstractNumId w:val="6"/>
  </w:num>
  <w:num w:numId="28" w16cid:durableId="2104715608">
    <w:abstractNumId w:val="7"/>
  </w:num>
  <w:num w:numId="29" w16cid:durableId="1118640533">
    <w:abstractNumId w:val="15"/>
  </w:num>
  <w:num w:numId="30" w16cid:durableId="658658526">
    <w:abstractNumId w:val="18"/>
  </w:num>
  <w:num w:numId="31" w16cid:durableId="522211460">
    <w:abstractNumId w:val="3"/>
  </w:num>
  <w:num w:numId="32" w16cid:durableId="788357084">
    <w:abstractNumId w:val="17"/>
  </w:num>
  <w:num w:numId="33" w16cid:durableId="705329263">
    <w:abstractNumId w:val="27"/>
  </w:num>
  <w:num w:numId="34" w16cid:durableId="194074721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F54"/>
    <w:rsid w:val="00000F8A"/>
    <w:rsid w:val="00010D58"/>
    <w:rsid w:val="00011EA3"/>
    <w:rsid w:val="0002187C"/>
    <w:rsid w:val="00034ADA"/>
    <w:rsid w:val="00037C64"/>
    <w:rsid w:val="00042742"/>
    <w:rsid w:val="00042AB5"/>
    <w:rsid w:val="00071E07"/>
    <w:rsid w:val="00077C42"/>
    <w:rsid w:val="000857BB"/>
    <w:rsid w:val="00090542"/>
    <w:rsid w:val="000919E5"/>
    <w:rsid w:val="000963E7"/>
    <w:rsid w:val="00097CEE"/>
    <w:rsid w:val="000C2DBF"/>
    <w:rsid w:val="000C773A"/>
    <w:rsid w:val="000C7C5F"/>
    <w:rsid w:val="000D453A"/>
    <w:rsid w:val="000F3063"/>
    <w:rsid w:val="000F7D24"/>
    <w:rsid w:val="00107F36"/>
    <w:rsid w:val="001141FE"/>
    <w:rsid w:val="0013157F"/>
    <w:rsid w:val="00147FC1"/>
    <w:rsid w:val="00156B62"/>
    <w:rsid w:val="001616F4"/>
    <w:rsid w:val="001637F5"/>
    <w:rsid w:val="00180DD1"/>
    <w:rsid w:val="00184144"/>
    <w:rsid w:val="00191BDF"/>
    <w:rsid w:val="00192079"/>
    <w:rsid w:val="00193D79"/>
    <w:rsid w:val="0019439B"/>
    <w:rsid w:val="001A0486"/>
    <w:rsid w:val="001A5667"/>
    <w:rsid w:val="001B385E"/>
    <w:rsid w:val="001C34D9"/>
    <w:rsid w:val="001C67AB"/>
    <w:rsid w:val="001D0170"/>
    <w:rsid w:val="001D783D"/>
    <w:rsid w:val="001F5E12"/>
    <w:rsid w:val="001F7E9E"/>
    <w:rsid w:val="00206885"/>
    <w:rsid w:val="002149D8"/>
    <w:rsid w:val="00214BF9"/>
    <w:rsid w:val="00221C41"/>
    <w:rsid w:val="002306D8"/>
    <w:rsid w:val="00235ADC"/>
    <w:rsid w:val="002457AF"/>
    <w:rsid w:val="00245EA5"/>
    <w:rsid w:val="00262ADF"/>
    <w:rsid w:val="00270BC4"/>
    <w:rsid w:val="0027737A"/>
    <w:rsid w:val="00281290"/>
    <w:rsid w:val="002964DA"/>
    <w:rsid w:val="002B1B7C"/>
    <w:rsid w:val="002B53FB"/>
    <w:rsid w:val="002B67D9"/>
    <w:rsid w:val="002B7447"/>
    <w:rsid w:val="002C61FD"/>
    <w:rsid w:val="002D22DB"/>
    <w:rsid w:val="002D6D8F"/>
    <w:rsid w:val="002E2A9A"/>
    <w:rsid w:val="002E346B"/>
    <w:rsid w:val="002E36C1"/>
    <w:rsid w:val="002E3A82"/>
    <w:rsid w:val="002E47C3"/>
    <w:rsid w:val="002F2B23"/>
    <w:rsid w:val="002F73AE"/>
    <w:rsid w:val="00302A87"/>
    <w:rsid w:val="0030574D"/>
    <w:rsid w:val="00313248"/>
    <w:rsid w:val="003161FD"/>
    <w:rsid w:val="00320D10"/>
    <w:rsid w:val="00320ED5"/>
    <w:rsid w:val="003263DA"/>
    <w:rsid w:val="003448C5"/>
    <w:rsid w:val="003455AA"/>
    <w:rsid w:val="00356EDA"/>
    <w:rsid w:val="00357F5C"/>
    <w:rsid w:val="00365279"/>
    <w:rsid w:val="0036688C"/>
    <w:rsid w:val="0037128F"/>
    <w:rsid w:val="003B0A4C"/>
    <w:rsid w:val="003B4737"/>
    <w:rsid w:val="003C0925"/>
    <w:rsid w:val="003C3C00"/>
    <w:rsid w:val="003C7A11"/>
    <w:rsid w:val="003F035E"/>
    <w:rsid w:val="003F0698"/>
    <w:rsid w:val="003F1C0A"/>
    <w:rsid w:val="003F3564"/>
    <w:rsid w:val="003F3C62"/>
    <w:rsid w:val="00403E28"/>
    <w:rsid w:val="00415842"/>
    <w:rsid w:val="0041737F"/>
    <w:rsid w:val="00427C2A"/>
    <w:rsid w:val="00433918"/>
    <w:rsid w:val="004431BC"/>
    <w:rsid w:val="00444F1A"/>
    <w:rsid w:val="00447F3B"/>
    <w:rsid w:val="00452121"/>
    <w:rsid w:val="00456ABD"/>
    <w:rsid w:val="00456BAD"/>
    <w:rsid w:val="0046688C"/>
    <w:rsid w:val="00470576"/>
    <w:rsid w:val="004728CD"/>
    <w:rsid w:val="00481B56"/>
    <w:rsid w:val="00481CA3"/>
    <w:rsid w:val="00486212"/>
    <w:rsid w:val="004943A5"/>
    <w:rsid w:val="00494DF8"/>
    <w:rsid w:val="004A3BFE"/>
    <w:rsid w:val="004A62F5"/>
    <w:rsid w:val="004A7E5D"/>
    <w:rsid w:val="004B0274"/>
    <w:rsid w:val="004D6149"/>
    <w:rsid w:val="004F7DFD"/>
    <w:rsid w:val="00504338"/>
    <w:rsid w:val="00515B82"/>
    <w:rsid w:val="00521BDB"/>
    <w:rsid w:val="0052583D"/>
    <w:rsid w:val="00526958"/>
    <w:rsid w:val="00533D08"/>
    <w:rsid w:val="0053430F"/>
    <w:rsid w:val="00553F3A"/>
    <w:rsid w:val="005643DE"/>
    <w:rsid w:val="00571006"/>
    <w:rsid w:val="005771FE"/>
    <w:rsid w:val="005822A9"/>
    <w:rsid w:val="00585460"/>
    <w:rsid w:val="00587D59"/>
    <w:rsid w:val="005A62AC"/>
    <w:rsid w:val="005B47D4"/>
    <w:rsid w:val="005C32B2"/>
    <w:rsid w:val="005E2C99"/>
    <w:rsid w:val="005E4656"/>
    <w:rsid w:val="00601570"/>
    <w:rsid w:val="006017CA"/>
    <w:rsid w:val="00611DD6"/>
    <w:rsid w:val="00615B20"/>
    <w:rsid w:val="00626E9C"/>
    <w:rsid w:val="00644C57"/>
    <w:rsid w:val="00656C08"/>
    <w:rsid w:val="00665D18"/>
    <w:rsid w:val="00673FBD"/>
    <w:rsid w:val="00685BA0"/>
    <w:rsid w:val="006979C6"/>
    <w:rsid w:val="006A3B74"/>
    <w:rsid w:val="006A418A"/>
    <w:rsid w:val="006A7110"/>
    <w:rsid w:val="006B1FC3"/>
    <w:rsid w:val="006B5396"/>
    <w:rsid w:val="006C4879"/>
    <w:rsid w:val="006D7523"/>
    <w:rsid w:val="006D7AFB"/>
    <w:rsid w:val="006E5C1F"/>
    <w:rsid w:val="006E6473"/>
    <w:rsid w:val="006F1B03"/>
    <w:rsid w:val="00710765"/>
    <w:rsid w:val="00713FD6"/>
    <w:rsid w:val="00725B90"/>
    <w:rsid w:val="007304BA"/>
    <w:rsid w:val="00742ADE"/>
    <w:rsid w:val="007734A4"/>
    <w:rsid w:val="007837E7"/>
    <w:rsid w:val="00786B28"/>
    <w:rsid w:val="00787F9F"/>
    <w:rsid w:val="007A2322"/>
    <w:rsid w:val="007A2E74"/>
    <w:rsid w:val="007A7F7F"/>
    <w:rsid w:val="007B4D80"/>
    <w:rsid w:val="007B6021"/>
    <w:rsid w:val="007B7BAF"/>
    <w:rsid w:val="007D0B81"/>
    <w:rsid w:val="007D166E"/>
    <w:rsid w:val="007D66CC"/>
    <w:rsid w:val="007D6A85"/>
    <w:rsid w:val="007E2784"/>
    <w:rsid w:val="00813FE9"/>
    <w:rsid w:val="0081792E"/>
    <w:rsid w:val="008207A6"/>
    <w:rsid w:val="00822EB3"/>
    <w:rsid w:val="0083034E"/>
    <w:rsid w:val="0083262F"/>
    <w:rsid w:val="008338AB"/>
    <w:rsid w:val="0084532A"/>
    <w:rsid w:val="0085304F"/>
    <w:rsid w:val="0085665B"/>
    <w:rsid w:val="0086388E"/>
    <w:rsid w:val="00866FC0"/>
    <w:rsid w:val="00867A2D"/>
    <w:rsid w:val="008910A9"/>
    <w:rsid w:val="0089479B"/>
    <w:rsid w:val="008A3553"/>
    <w:rsid w:val="008A5076"/>
    <w:rsid w:val="008A54CC"/>
    <w:rsid w:val="008C2536"/>
    <w:rsid w:val="008C6973"/>
    <w:rsid w:val="008C7BDF"/>
    <w:rsid w:val="008D070E"/>
    <w:rsid w:val="008D5DF9"/>
    <w:rsid w:val="008D7E83"/>
    <w:rsid w:val="008E3033"/>
    <w:rsid w:val="008E6D48"/>
    <w:rsid w:val="008E7B0D"/>
    <w:rsid w:val="00905F98"/>
    <w:rsid w:val="00916550"/>
    <w:rsid w:val="00936E8F"/>
    <w:rsid w:val="00937BB5"/>
    <w:rsid w:val="0095325C"/>
    <w:rsid w:val="009622C6"/>
    <w:rsid w:val="009739AE"/>
    <w:rsid w:val="0097466C"/>
    <w:rsid w:val="00976555"/>
    <w:rsid w:val="00992811"/>
    <w:rsid w:val="009946CF"/>
    <w:rsid w:val="009B42D7"/>
    <w:rsid w:val="009B5C64"/>
    <w:rsid w:val="009B745E"/>
    <w:rsid w:val="009C4A03"/>
    <w:rsid w:val="009D532D"/>
    <w:rsid w:val="009E24EF"/>
    <w:rsid w:val="009E2CD3"/>
    <w:rsid w:val="009E79AC"/>
    <w:rsid w:val="00A054C1"/>
    <w:rsid w:val="00A226BD"/>
    <w:rsid w:val="00A25B49"/>
    <w:rsid w:val="00A30A0C"/>
    <w:rsid w:val="00A35377"/>
    <w:rsid w:val="00A42DA5"/>
    <w:rsid w:val="00A50215"/>
    <w:rsid w:val="00A64B1F"/>
    <w:rsid w:val="00A717D3"/>
    <w:rsid w:val="00A90448"/>
    <w:rsid w:val="00A935A1"/>
    <w:rsid w:val="00A94B71"/>
    <w:rsid w:val="00AA6FFF"/>
    <w:rsid w:val="00AB19B8"/>
    <w:rsid w:val="00AD3031"/>
    <w:rsid w:val="00AD7771"/>
    <w:rsid w:val="00B03013"/>
    <w:rsid w:val="00B17ECC"/>
    <w:rsid w:val="00B2170A"/>
    <w:rsid w:val="00B229CC"/>
    <w:rsid w:val="00B23493"/>
    <w:rsid w:val="00B24C0A"/>
    <w:rsid w:val="00B26A7B"/>
    <w:rsid w:val="00B51139"/>
    <w:rsid w:val="00B62FE3"/>
    <w:rsid w:val="00B63F25"/>
    <w:rsid w:val="00B66CD8"/>
    <w:rsid w:val="00B729C8"/>
    <w:rsid w:val="00B84277"/>
    <w:rsid w:val="00B87F99"/>
    <w:rsid w:val="00B91652"/>
    <w:rsid w:val="00B9522A"/>
    <w:rsid w:val="00BA50CB"/>
    <w:rsid w:val="00BA6FE4"/>
    <w:rsid w:val="00BD1966"/>
    <w:rsid w:val="00BE1724"/>
    <w:rsid w:val="00BE1AC8"/>
    <w:rsid w:val="00BF3A4E"/>
    <w:rsid w:val="00BF5700"/>
    <w:rsid w:val="00C21C64"/>
    <w:rsid w:val="00C354EF"/>
    <w:rsid w:val="00C55483"/>
    <w:rsid w:val="00C62185"/>
    <w:rsid w:val="00C772CB"/>
    <w:rsid w:val="00C85F54"/>
    <w:rsid w:val="00C87BAC"/>
    <w:rsid w:val="00C90D80"/>
    <w:rsid w:val="00C95E85"/>
    <w:rsid w:val="00CD5198"/>
    <w:rsid w:val="00CE39D8"/>
    <w:rsid w:val="00CE6A94"/>
    <w:rsid w:val="00CF47EF"/>
    <w:rsid w:val="00CF6F57"/>
    <w:rsid w:val="00CF7ED4"/>
    <w:rsid w:val="00D23C0D"/>
    <w:rsid w:val="00D24F54"/>
    <w:rsid w:val="00D25504"/>
    <w:rsid w:val="00D565AC"/>
    <w:rsid w:val="00D61D11"/>
    <w:rsid w:val="00D671D1"/>
    <w:rsid w:val="00D67578"/>
    <w:rsid w:val="00D75F81"/>
    <w:rsid w:val="00D77BCB"/>
    <w:rsid w:val="00D8079B"/>
    <w:rsid w:val="00D85D56"/>
    <w:rsid w:val="00D868A1"/>
    <w:rsid w:val="00DB6785"/>
    <w:rsid w:val="00DC4D09"/>
    <w:rsid w:val="00DD2B9E"/>
    <w:rsid w:val="00DD672F"/>
    <w:rsid w:val="00DE667C"/>
    <w:rsid w:val="00DF6320"/>
    <w:rsid w:val="00E24A0E"/>
    <w:rsid w:val="00E351C9"/>
    <w:rsid w:val="00E3728B"/>
    <w:rsid w:val="00E37C8B"/>
    <w:rsid w:val="00E41514"/>
    <w:rsid w:val="00E524FC"/>
    <w:rsid w:val="00E6129F"/>
    <w:rsid w:val="00E63B02"/>
    <w:rsid w:val="00E8133A"/>
    <w:rsid w:val="00E83F09"/>
    <w:rsid w:val="00E8765D"/>
    <w:rsid w:val="00EA2384"/>
    <w:rsid w:val="00EA529A"/>
    <w:rsid w:val="00EA5536"/>
    <w:rsid w:val="00EA6D76"/>
    <w:rsid w:val="00EC3F05"/>
    <w:rsid w:val="00ED1231"/>
    <w:rsid w:val="00ED7840"/>
    <w:rsid w:val="00EE19F2"/>
    <w:rsid w:val="00EE2D89"/>
    <w:rsid w:val="00EE772C"/>
    <w:rsid w:val="00EF56E7"/>
    <w:rsid w:val="00F13FD9"/>
    <w:rsid w:val="00F24C9B"/>
    <w:rsid w:val="00F36B63"/>
    <w:rsid w:val="00F376EB"/>
    <w:rsid w:val="00F60DF4"/>
    <w:rsid w:val="00F633E7"/>
    <w:rsid w:val="00F767EC"/>
    <w:rsid w:val="00F77532"/>
    <w:rsid w:val="00F80507"/>
    <w:rsid w:val="00F80B7B"/>
    <w:rsid w:val="00F92ABD"/>
    <w:rsid w:val="00F9382E"/>
    <w:rsid w:val="00F94DA4"/>
    <w:rsid w:val="00F96598"/>
    <w:rsid w:val="00FA1A07"/>
    <w:rsid w:val="00FB3F16"/>
    <w:rsid w:val="00FC1274"/>
    <w:rsid w:val="00FC4FE1"/>
    <w:rsid w:val="00FE1F9D"/>
    <w:rsid w:val="00FE3DD6"/>
    <w:rsid w:val="00FE47A7"/>
    <w:rsid w:val="00FE6225"/>
    <w:rsid w:val="00FF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A98C5D"/>
  <w15:docId w15:val="{E029CEEE-F72E-456A-8A1E-30E430824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7BAF"/>
    <w:pPr>
      <w:spacing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5854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245EA5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245E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5EA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rsid w:val="00245EA5"/>
    <w:rPr>
      <w:color w:val="0000FF"/>
      <w:u w:val="single"/>
    </w:rPr>
  </w:style>
  <w:style w:type="character" w:customStyle="1" w:styleId="apple-style-span">
    <w:name w:val="apple-style-span"/>
    <w:basedOn w:val="Domylnaczcionkaakapitu"/>
    <w:uiPriority w:val="99"/>
    <w:rsid w:val="00245EA5"/>
  </w:style>
  <w:style w:type="paragraph" w:customStyle="1" w:styleId="msolistparagraph0">
    <w:name w:val="msolistparagraph"/>
    <w:basedOn w:val="Normalny"/>
    <w:uiPriority w:val="99"/>
    <w:rsid w:val="00F9382E"/>
    <w:pPr>
      <w:spacing w:line="240" w:lineRule="auto"/>
      <w:ind w:left="720"/>
    </w:pPr>
    <w:rPr>
      <w:rFonts w:eastAsia="Times New Roman"/>
    </w:rPr>
  </w:style>
  <w:style w:type="table" w:styleId="Tabela-Siatka">
    <w:name w:val="Table Grid"/>
    <w:basedOn w:val="Standardowy"/>
    <w:uiPriority w:val="99"/>
    <w:rsid w:val="00866F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26E9C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585460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fontstyle01">
    <w:name w:val="fontstyle01"/>
    <w:basedOn w:val="Domylnaczcionkaakapitu"/>
    <w:rsid w:val="00B729C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F2DF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149D8"/>
    <w:rPr>
      <w:color w:val="800080" w:themeColor="followedHyperlink"/>
      <w:u w:val="sing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81B56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E6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9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7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95546"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98069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9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9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suwalki@sgp.geodezja.org.p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mailto:suwalki@sgp.geodezja.org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uwalki@sgp.geodezja.org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oom.us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E47CE-E578-493E-B83A-1101DEC87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1030</Words>
  <Characters>6186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InterTIM</Company>
  <LinksUpToDate>false</LinksUpToDate>
  <CharactersWithSpaces>7202</CharactersWithSpaces>
  <SharedDoc>false</SharedDoc>
  <HLinks>
    <vt:vector size="12" baseType="variant">
      <vt:variant>
        <vt:i4>7929950</vt:i4>
      </vt:variant>
      <vt:variant>
        <vt:i4>3</vt:i4>
      </vt:variant>
      <vt:variant>
        <vt:i4>0</vt:i4>
      </vt:variant>
      <vt:variant>
        <vt:i4>5</vt:i4>
      </vt:variant>
      <vt:variant>
        <vt:lpwstr>mailto:suwalki@sgp.geodezja.org.pl</vt:lpwstr>
      </vt:variant>
      <vt:variant>
        <vt:lpwstr/>
      </vt:variant>
      <vt:variant>
        <vt:i4>1966128</vt:i4>
      </vt:variant>
      <vt:variant>
        <vt:i4>0</vt:i4>
      </vt:variant>
      <vt:variant>
        <vt:i4>0</vt:i4>
      </vt:variant>
      <vt:variant>
        <vt:i4>5</vt:i4>
      </vt:variant>
      <vt:variant>
        <vt:lpwstr>mailto:sekretarz@sgp.geodezja.org.pl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Miłka Pietrzak</dc:creator>
  <cp:lastModifiedBy>Biuro SGP</cp:lastModifiedBy>
  <cp:revision>3</cp:revision>
  <cp:lastPrinted>2021-02-24T10:47:00Z</cp:lastPrinted>
  <dcterms:created xsi:type="dcterms:W3CDTF">2025-10-27T07:53:00Z</dcterms:created>
  <dcterms:modified xsi:type="dcterms:W3CDTF">2025-10-27T08:16:00Z</dcterms:modified>
</cp:coreProperties>
</file>